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9E0B" w14:textId="411D8315" w:rsidR="00D77095" w:rsidRPr="00DD206E" w:rsidRDefault="00D77095" w:rsidP="00E127D2">
      <w:pPr>
        <w:pStyle w:val="Heading1"/>
        <w:rPr>
          <w:rFonts w:ascii="Arial" w:hAnsi="Arial" w:cs="Arial"/>
          <w:b/>
          <w:bCs/>
          <w:color w:val="auto"/>
          <w:u w:val="single"/>
        </w:rPr>
      </w:pPr>
      <w:r w:rsidRPr="00DD206E">
        <w:rPr>
          <w:rFonts w:ascii="Arial" w:hAnsi="Arial" w:cs="Arial"/>
          <w:b/>
          <w:bCs/>
          <w:color w:val="auto"/>
          <w:u w:val="single"/>
        </w:rPr>
        <w:t>Access List</w:t>
      </w:r>
      <w:r w:rsidR="00D20A2C" w:rsidRPr="00DD206E">
        <w:rPr>
          <w:rFonts w:ascii="Arial" w:hAnsi="Arial" w:cs="Arial"/>
          <w:b/>
          <w:bCs/>
          <w:color w:val="auto"/>
          <w:u w:val="single"/>
        </w:rPr>
        <w:t xml:space="preserve"> Application Form</w:t>
      </w:r>
      <w:r w:rsidRPr="00DD206E">
        <w:rPr>
          <w:rFonts w:ascii="Arial" w:hAnsi="Arial" w:cs="Arial"/>
          <w:b/>
          <w:bCs/>
          <w:color w:val="auto"/>
          <w:u w:val="single"/>
        </w:rPr>
        <w:t xml:space="preserve"> </w:t>
      </w:r>
    </w:p>
    <w:p w14:paraId="0F130469" w14:textId="77777777" w:rsidR="00D77095" w:rsidRPr="00D77095" w:rsidRDefault="00D77095" w:rsidP="00D77095">
      <w:pPr>
        <w:ind w:right="-427"/>
        <w:rPr>
          <w:rFonts w:ascii="Arial" w:hAnsi="Arial" w:cs="Arial"/>
          <w:b/>
          <w:sz w:val="20"/>
          <w:szCs w:val="20"/>
        </w:rPr>
      </w:pPr>
    </w:p>
    <w:p w14:paraId="083FA32A" w14:textId="5DBDF4BB" w:rsidR="00D77095" w:rsidRPr="00D77095" w:rsidRDefault="00D77095" w:rsidP="00D77095">
      <w:pPr>
        <w:ind w:right="-427"/>
        <w:rPr>
          <w:rFonts w:ascii="Arial" w:hAnsi="Arial" w:cs="Arial"/>
          <w:lang w:val="en"/>
        </w:rPr>
      </w:pPr>
      <w:r w:rsidRPr="00D77095">
        <w:rPr>
          <w:rFonts w:ascii="Arial" w:hAnsi="Arial" w:cs="Arial"/>
          <w:lang w:eastAsia="en-GB"/>
        </w:rPr>
        <w:t>The Access list has been created to improve our service to you.  Anyone can join and the</w:t>
      </w:r>
      <w:r w:rsidRPr="00D77095">
        <w:rPr>
          <w:rFonts w:ascii="Arial" w:hAnsi="Arial" w:cs="Arial"/>
          <w:lang w:val="en-US"/>
        </w:rPr>
        <w:t xml:space="preserve"> information will be recorded on your customer record to assist with future bookings and to help meet your needs when</w:t>
      </w:r>
      <w:r w:rsidRPr="00D77095">
        <w:rPr>
          <w:rFonts w:ascii="Arial" w:hAnsi="Arial" w:cs="Arial"/>
          <w:lang w:val="en"/>
        </w:rPr>
        <w:t xml:space="preserve"> attending our venues.  In addition, you may be eligible for a free Personal Assistant Ticket when attending events at our venues.</w:t>
      </w:r>
    </w:p>
    <w:p w14:paraId="7A5226D9" w14:textId="77777777" w:rsidR="00DD206E" w:rsidRPr="00DD206E" w:rsidRDefault="00DD206E" w:rsidP="00DD206E">
      <w:pPr>
        <w:pStyle w:val="Heading2"/>
        <w:rPr>
          <w:rFonts w:ascii="Arial" w:hAnsi="Arial" w:cs="Arial"/>
          <w:color w:val="auto"/>
          <w:sz w:val="8"/>
          <w:szCs w:val="8"/>
          <w:lang w:eastAsia="en-GB"/>
        </w:rPr>
      </w:pPr>
    </w:p>
    <w:p w14:paraId="529E9B29" w14:textId="568D0052" w:rsidR="00D77095" w:rsidRPr="00DD206E" w:rsidRDefault="00D77095" w:rsidP="00DD206E">
      <w:pPr>
        <w:pStyle w:val="Heading2"/>
        <w:rPr>
          <w:rFonts w:ascii="Arial" w:hAnsi="Arial" w:cs="Arial"/>
          <w:b/>
          <w:bCs/>
          <w:color w:val="auto"/>
          <w:lang w:eastAsia="en-GB"/>
        </w:rPr>
      </w:pPr>
      <w:r w:rsidRPr="00DD206E">
        <w:rPr>
          <w:rFonts w:ascii="Arial" w:hAnsi="Arial" w:cs="Arial"/>
          <w:b/>
          <w:bCs/>
          <w:color w:val="auto"/>
          <w:lang w:eastAsia="en-GB"/>
        </w:rPr>
        <w:t xml:space="preserve">Personal Assistant (PA) Tickets   </w:t>
      </w:r>
    </w:p>
    <w:p w14:paraId="29B35D52" w14:textId="02E6931C" w:rsidR="00D77095" w:rsidRPr="00D77095" w:rsidRDefault="00D77095" w:rsidP="00D77095">
      <w:pPr>
        <w:ind w:right="-427"/>
        <w:rPr>
          <w:rFonts w:ascii="Arial" w:hAnsi="Arial" w:cs="Arial"/>
          <w:lang w:eastAsia="en-GB"/>
        </w:rPr>
      </w:pPr>
      <w:r w:rsidRPr="00D77095">
        <w:rPr>
          <w:rFonts w:ascii="Arial" w:hAnsi="Arial" w:cs="Arial"/>
          <w:lang w:eastAsia="en-GB"/>
        </w:rPr>
        <w:t xml:space="preserve">A free ticket for a personal assistant (PA) is available for any D/deaf or disabled person who has purchased a ticket to an event or performance and would be unable to attend without the help of their personal assistant.  A disability is defined by the Equality Act 2010 as: </w:t>
      </w:r>
    </w:p>
    <w:p w14:paraId="610FDC11" w14:textId="77777777" w:rsidR="00D77095" w:rsidRPr="00D77095" w:rsidRDefault="00D77095" w:rsidP="00D77095">
      <w:pPr>
        <w:ind w:right="-427"/>
        <w:rPr>
          <w:rFonts w:ascii="Arial" w:hAnsi="Arial" w:cs="Arial"/>
          <w:b/>
          <w:sz w:val="16"/>
          <w:szCs w:val="16"/>
          <w:lang w:eastAsia="en-GB"/>
        </w:rPr>
      </w:pPr>
    </w:p>
    <w:p w14:paraId="387A6ABE" w14:textId="77777777" w:rsidR="00D77095" w:rsidRPr="00D77095" w:rsidRDefault="00D77095" w:rsidP="00D77095">
      <w:pPr>
        <w:spacing w:after="240"/>
        <w:ind w:right="-427"/>
        <w:rPr>
          <w:rFonts w:ascii="Arial" w:hAnsi="Arial" w:cs="Arial"/>
          <w:sz w:val="12"/>
          <w:szCs w:val="12"/>
          <w:lang w:val="en" w:eastAsia="en-GB"/>
        </w:rPr>
      </w:pPr>
      <w:r w:rsidRPr="00D77095">
        <w:rPr>
          <w:rFonts w:ascii="Arial" w:hAnsi="Arial" w:cs="Arial"/>
          <w:lang w:val="en" w:eastAsia="en-GB"/>
        </w:rPr>
        <w:t>A physical or mental impairment that has a ‘substantial’ and ‘long-term’ negative effect on your ability to do normal daily activities.</w:t>
      </w:r>
    </w:p>
    <w:p w14:paraId="4B5DCA72" w14:textId="78FAB432" w:rsidR="00D77095" w:rsidRPr="00D77095" w:rsidRDefault="00D77095" w:rsidP="00D77095">
      <w:pPr>
        <w:numPr>
          <w:ilvl w:val="0"/>
          <w:numId w:val="1"/>
        </w:numPr>
        <w:ind w:right="-427"/>
        <w:rPr>
          <w:rFonts w:ascii="Arial" w:hAnsi="Arial" w:cs="Arial"/>
          <w:lang w:val="en" w:eastAsia="en-GB"/>
        </w:rPr>
      </w:pPr>
      <w:r w:rsidRPr="00D77095">
        <w:rPr>
          <w:rFonts w:ascii="Arial" w:hAnsi="Arial" w:cs="Arial"/>
          <w:lang w:val="en" w:eastAsia="en-GB"/>
        </w:rPr>
        <w:t>‘substantial’ is more than minor or trivial – e.g., it takes much longer than it usually would to complete a daily task like getting dressed.</w:t>
      </w:r>
    </w:p>
    <w:p w14:paraId="682C65EE" w14:textId="77777777" w:rsidR="00D77095" w:rsidRPr="00D77095" w:rsidRDefault="00D77095" w:rsidP="00D77095">
      <w:pPr>
        <w:ind w:left="360" w:right="-427"/>
        <w:rPr>
          <w:rFonts w:ascii="Arial" w:hAnsi="Arial" w:cs="Arial"/>
          <w:sz w:val="12"/>
          <w:szCs w:val="12"/>
          <w:lang w:val="en" w:eastAsia="en-GB"/>
        </w:rPr>
      </w:pPr>
    </w:p>
    <w:p w14:paraId="0A4F5898" w14:textId="35D8B410" w:rsidR="00D77095" w:rsidRPr="00D77095" w:rsidRDefault="00D77095" w:rsidP="00D77095">
      <w:pPr>
        <w:numPr>
          <w:ilvl w:val="0"/>
          <w:numId w:val="1"/>
        </w:numPr>
        <w:ind w:right="-427"/>
        <w:rPr>
          <w:rFonts w:ascii="Arial" w:hAnsi="Arial" w:cs="Arial"/>
          <w:lang w:val="en" w:eastAsia="en-GB"/>
        </w:rPr>
      </w:pPr>
      <w:r w:rsidRPr="00D77095">
        <w:rPr>
          <w:rFonts w:ascii="Arial" w:hAnsi="Arial" w:cs="Arial"/>
          <w:lang w:val="en" w:eastAsia="en-GB"/>
        </w:rPr>
        <w:t>‘long-term’ means 12 months or more – e.g., a breathing condition that develops as a result of a lung infection.</w:t>
      </w:r>
    </w:p>
    <w:p w14:paraId="21067FBC" w14:textId="77777777" w:rsidR="00D77095" w:rsidRPr="00D77095" w:rsidRDefault="00D77095" w:rsidP="00D77095">
      <w:pPr>
        <w:ind w:right="-427"/>
        <w:rPr>
          <w:rFonts w:ascii="Arial" w:hAnsi="Arial" w:cs="Arial"/>
          <w:lang w:val="en" w:eastAsia="en-GB"/>
        </w:rPr>
      </w:pPr>
    </w:p>
    <w:p w14:paraId="115F11D6" w14:textId="77777777" w:rsidR="00D77095" w:rsidRPr="00D77095" w:rsidRDefault="00D77095" w:rsidP="00D77095">
      <w:pPr>
        <w:spacing w:after="240"/>
        <w:ind w:right="-427"/>
        <w:rPr>
          <w:rFonts w:ascii="Arial" w:hAnsi="Arial" w:cs="Arial"/>
          <w:lang w:val="en" w:eastAsia="en-GB"/>
        </w:rPr>
      </w:pPr>
      <w:r w:rsidRPr="00D77095">
        <w:rPr>
          <w:rFonts w:ascii="Arial" w:hAnsi="Arial" w:cs="Arial"/>
          <w:lang w:val="en" w:eastAsia="en-GB"/>
        </w:rPr>
        <w:t xml:space="preserve">You can find more details   </w:t>
      </w:r>
      <w:hyperlink r:id="rId10" w:history="1">
        <w:r w:rsidRPr="00D77095">
          <w:rPr>
            <w:rStyle w:val="Hyperlink"/>
            <w:rFonts w:ascii="Arial" w:hAnsi="Arial" w:cs="Arial"/>
            <w:lang w:val="en" w:eastAsia="en-GB"/>
          </w:rPr>
          <w:t>www.gov.uk/definition-of-disability-under-equality-act-2010</w:t>
        </w:r>
      </w:hyperlink>
    </w:p>
    <w:p w14:paraId="073BFD9C" w14:textId="1A1994D7" w:rsidR="00D77095" w:rsidRPr="00D77095" w:rsidRDefault="00D77095" w:rsidP="00D77095">
      <w:pPr>
        <w:ind w:right="-427"/>
        <w:rPr>
          <w:rFonts w:ascii="Arial" w:hAnsi="Arial" w:cs="Arial"/>
        </w:rPr>
      </w:pPr>
      <w:r w:rsidRPr="00D77095">
        <w:rPr>
          <w:rFonts w:ascii="Arial" w:hAnsi="Arial" w:cs="Arial"/>
        </w:rPr>
        <w:t>The PA must be able to assist the D/deaf or disabled person to access the venue and its facilities, remaining with them to ensure their wellbeing and comfort.  Anyone designated as a PA must be able to assist the person to leave the building in the event of an emergency.</w:t>
      </w:r>
    </w:p>
    <w:p w14:paraId="237D0C5C" w14:textId="77777777" w:rsidR="00D77095" w:rsidRPr="00D77095" w:rsidRDefault="00D77095" w:rsidP="00D77095">
      <w:pPr>
        <w:ind w:right="-427"/>
        <w:rPr>
          <w:rFonts w:ascii="Arial" w:hAnsi="Arial" w:cs="Arial"/>
          <w:b/>
          <w:sz w:val="12"/>
          <w:szCs w:val="12"/>
        </w:rPr>
      </w:pPr>
    </w:p>
    <w:p w14:paraId="0F4FF23A" w14:textId="77777777" w:rsidR="00D77095" w:rsidRPr="00D77095" w:rsidRDefault="00D77095" w:rsidP="00D77095">
      <w:pPr>
        <w:pStyle w:val="NoSpacing"/>
        <w:ind w:right="-427"/>
        <w:rPr>
          <w:szCs w:val="24"/>
        </w:rPr>
      </w:pPr>
      <w:r w:rsidRPr="00D77095">
        <w:rPr>
          <w:szCs w:val="24"/>
          <w:shd w:val="clear" w:color="auto" w:fill="FFFFFF"/>
        </w:rPr>
        <w:t xml:space="preserve">You will need to provide proof of eligibility to make bookings with a free personal assistant ticket. </w:t>
      </w:r>
      <w:r w:rsidRPr="00D77095">
        <w:rPr>
          <w:szCs w:val="24"/>
          <w:lang w:val="en-US"/>
        </w:rPr>
        <w:t xml:space="preserve">Please ensure that you send photocopies of documents only as these will be securely destroyed </w:t>
      </w:r>
      <w:r w:rsidRPr="00D77095">
        <w:rPr>
          <w:szCs w:val="24"/>
        </w:rPr>
        <w:t>in accordance with current GDPR regulations</w:t>
      </w:r>
      <w:r w:rsidRPr="00D77095">
        <w:rPr>
          <w:szCs w:val="24"/>
          <w:lang w:val="en-US"/>
        </w:rPr>
        <w:t xml:space="preserve"> once your application has been processed.  </w:t>
      </w:r>
      <w:r w:rsidRPr="00D77095">
        <w:rPr>
          <w:szCs w:val="24"/>
        </w:rPr>
        <w:t>Please feel free to blackout information that relates to the amount of benefit paid or health conditions that might be on documents that you do not wish us to see.</w:t>
      </w:r>
    </w:p>
    <w:p w14:paraId="090C5585" w14:textId="77777777" w:rsidR="00D77095" w:rsidRPr="00D77095" w:rsidRDefault="00D77095" w:rsidP="00D77095">
      <w:pPr>
        <w:pStyle w:val="NoSpacing"/>
        <w:ind w:right="-427"/>
        <w:rPr>
          <w:szCs w:val="24"/>
        </w:rPr>
      </w:pPr>
    </w:p>
    <w:p w14:paraId="63FBD92B" w14:textId="2354E798" w:rsidR="001507BA" w:rsidRDefault="00D77095" w:rsidP="00D77095">
      <w:pPr>
        <w:ind w:right="-427"/>
        <w:rPr>
          <w:rFonts w:ascii="Arial" w:hAnsi="Arial" w:cs="Arial"/>
          <w:lang w:val="en-US" w:eastAsia="en-GB"/>
        </w:rPr>
      </w:pPr>
      <w:r w:rsidRPr="00D77095">
        <w:rPr>
          <w:rFonts w:ascii="Arial" w:hAnsi="Arial" w:cs="Arial"/>
          <w:lang w:val="en-US" w:eastAsia="en-GB"/>
        </w:rPr>
        <w:t xml:space="preserve">An application can be completed by either the person with the disability or by the Personal Assistant if they will be booking tickets on behalf of the disabled person. If you wish to apply on behalf of an organization or group, please contact </w:t>
      </w:r>
      <w:hyperlink r:id="rId11" w:history="1">
        <w:r w:rsidR="001507BA" w:rsidRPr="00C62562">
          <w:rPr>
            <w:rStyle w:val="Hyperlink"/>
            <w:rFonts w:ascii="Arial" w:hAnsi="Arial" w:cs="Arial"/>
            <w:lang w:val="en-US" w:eastAsia="en-GB"/>
          </w:rPr>
          <w:t>groupbookings@reading.gov.uk</w:t>
        </w:r>
      </w:hyperlink>
    </w:p>
    <w:p w14:paraId="6C840CA0" w14:textId="77777777" w:rsidR="00D77095" w:rsidRPr="001507BA" w:rsidRDefault="00D77095" w:rsidP="001507BA">
      <w:pPr>
        <w:ind w:right="-427"/>
        <w:rPr>
          <w:rFonts w:ascii="Arial" w:hAnsi="Arial" w:cs="Arial"/>
          <w:lang w:eastAsia="en-GB"/>
        </w:rPr>
      </w:pPr>
    </w:p>
    <w:p w14:paraId="7F39AC1C" w14:textId="77777777" w:rsidR="00C21E5C" w:rsidRPr="00DD206E" w:rsidRDefault="00553C7D" w:rsidP="00C864FE">
      <w:pPr>
        <w:pStyle w:val="Heading3"/>
        <w:rPr>
          <w:rFonts w:ascii="Arial" w:hAnsi="Arial" w:cs="Arial"/>
          <w:b/>
          <w:bCs/>
          <w:color w:val="auto"/>
          <w:lang w:val="en-US"/>
        </w:rPr>
      </w:pPr>
      <w:r w:rsidRPr="00DD206E">
        <w:rPr>
          <w:rFonts w:ascii="Arial" w:hAnsi="Arial" w:cs="Arial"/>
          <w:b/>
          <w:bCs/>
          <w:color w:val="auto"/>
          <w:lang w:val="en-US"/>
        </w:rPr>
        <w:t>How to apply?</w:t>
      </w:r>
      <w:r w:rsidR="00D77095" w:rsidRPr="00DD206E">
        <w:rPr>
          <w:rFonts w:ascii="Arial" w:hAnsi="Arial" w:cs="Arial"/>
          <w:b/>
          <w:bCs/>
          <w:color w:val="auto"/>
          <w:lang w:val="en-US"/>
        </w:rPr>
        <w:t xml:space="preserve"> </w:t>
      </w:r>
    </w:p>
    <w:p w14:paraId="16E90064" w14:textId="3F536909" w:rsidR="00D77095" w:rsidRPr="00DD206E" w:rsidRDefault="00D77095" w:rsidP="00B7788A">
      <w:pPr>
        <w:pStyle w:val="Heading2"/>
        <w:rPr>
          <w:rFonts w:ascii="Arial" w:hAnsi="Arial" w:cs="Arial"/>
          <w:b/>
          <w:bCs/>
          <w:color w:val="auto"/>
          <w:sz w:val="8"/>
          <w:szCs w:val="8"/>
          <w:lang w:val="en-US"/>
        </w:rPr>
      </w:pPr>
      <w:r w:rsidRPr="00D77095">
        <w:rPr>
          <w:rFonts w:ascii="Arial" w:hAnsi="Arial" w:cs="Arial"/>
          <w:b/>
          <w:bCs/>
          <w:color w:val="auto"/>
          <w:sz w:val="24"/>
          <w:szCs w:val="24"/>
          <w:lang w:val="en-US"/>
        </w:rPr>
        <w:t xml:space="preserve">  </w:t>
      </w:r>
    </w:p>
    <w:p w14:paraId="0D55120C" w14:textId="47C7C173" w:rsidR="00553C7D" w:rsidRDefault="00553C7D" w:rsidP="00553C7D">
      <w:pPr>
        <w:pStyle w:val="NormalWeb"/>
        <w:spacing w:before="0" w:beforeAutospacing="0"/>
        <w:rPr>
          <w:rFonts w:ascii="Arial" w:hAnsi="Arial" w:cs="Arial"/>
          <w:color w:val="000000"/>
        </w:rPr>
      </w:pPr>
      <w:r w:rsidRPr="00C21E5C">
        <w:rPr>
          <w:rStyle w:val="Strong"/>
          <w:rFonts w:ascii="Arial" w:hAnsi="Arial" w:cs="Arial"/>
          <w:color w:val="000000"/>
        </w:rPr>
        <w:t>By Email:</w:t>
      </w:r>
      <w:r>
        <w:rPr>
          <w:rFonts w:ascii="Arial" w:hAnsi="Arial" w:cs="Arial"/>
          <w:color w:val="000000"/>
        </w:rPr>
        <w:t xml:space="preserve"> Send completed form t</w:t>
      </w:r>
      <w:r w:rsidR="00BF0204">
        <w:rPr>
          <w:rFonts w:ascii="Arial" w:hAnsi="Arial" w:cs="Arial"/>
          <w:color w:val="000000"/>
        </w:rPr>
        <w:t xml:space="preserve">o </w:t>
      </w:r>
      <w:hyperlink r:id="rId12" w:history="1">
        <w:r w:rsidR="00BF0204" w:rsidRPr="00DF070B">
          <w:rPr>
            <w:rStyle w:val="Hyperlink"/>
            <w:rFonts w:ascii="Arial" w:hAnsi="Arial" w:cs="Arial"/>
          </w:rPr>
          <w:t>Accessthearts@reading.gov.uk</w:t>
        </w:r>
      </w:hyperlink>
      <w:r w:rsidR="00BF0204">
        <w:rPr>
          <w:rFonts w:ascii="Arial" w:hAnsi="Arial" w:cs="Arial"/>
        </w:rPr>
        <w:t xml:space="preserve"> </w:t>
      </w:r>
      <w:r w:rsidR="00BF0204">
        <w:rPr>
          <w:rFonts w:ascii="Arial" w:hAnsi="Arial" w:cs="Arial"/>
          <w:color w:val="0066FF"/>
          <w:u w:val="single"/>
        </w:rPr>
        <w:t xml:space="preserve"> </w:t>
      </w:r>
    </w:p>
    <w:p w14:paraId="59D18BBA" w14:textId="17BCD558" w:rsidR="00553C7D" w:rsidRDefault="00553C7D" w:rsidP="00553C7D">
      <w:pPr>
        <w:pStyle w:val="NormalWeb"/>
        <w:spacing w:before="0" w:beforeAutospacing="0"/>
        <w:rPr>
          <w:rFonts w:ascii="Arial" w:hAnsi="Arial" w:cs="Arial"/>
          <w:color w:val="000000"/>
        </w:rPr>
      </w:pPr>
      <w:r w:rsidRPr="00C21E5C">
        <w:rPr>
          <w:rStyle w:val="Strong"/>
          <w:rFonts w:ascii="Arial" w:hAnsi="Arial" w:cs="Arial"/>
          <w:color w:val="000000"/>
        </w:rPr>
        <w:t>By Post:</w:t>
      </w:r>
      <w:r>
        <w:rPr>
          <w:rFonts w:ascii="Arial" w:hAnsi="Arial" w:cs="Arial"/>
          <w:color w:val="000000"/>
        </w:rPr>
        <w:t xml:space="preserve"> Send your completed form to: Access Scheme,</w:t>
      </w:r>
      <w:r>
        <w:rPr>
          <w:rStyle w:val="Strong"/>
          <w:rFonts w:ascii="Arial" w:hAnsi="Arial" w:cs="Arial"/>
          <w:b w:val="0"/>
          <w:bCs w:val="0"/>
          <w:color w:val="000000"/>
        </w:rPr>
        <w:t> </w:t>
      </w:r>
      <w:r>
        <w:rPr>
          <w:rFonts w:ascii="Arial" w:hAnsi="Arial" w:cs="Arial"/>
          <w:color w:val="000000"/>
        </w:rPr>
        <w:t>Box Office, The Hexagon, Queens Walk, Reading, RG1 7UA</w:t>
      </w:r>
    </w:p>
    <w:p w14:paraId="049B84F9" w14:textId="266B65AE" w:rsidR="00553C7D" w:rsidRDefault="00553C7D" w:rsidP="00553C7D">
      <w:pPr>
        <w:pStyle w:val="NormalWeb"/>
        <w:spacing w:before="0" w:beforeAutospacing="0"/>
        <w:rPr>
          <w:rFonts w:ascii="Arial" w:hAnsi="Arial" w:cs="Arial"/>
          <w:color w:val="000000"/>
        </w:rPr>
      </w:pPr>
      <w:r w:rsidRPr="00C21E5C">
        <w:rPr>
          <w:rStyle w:val="Strong"/>
          <w:rFonts w:ascii="Arial" w:hAnsi="Arial" w:cs="Arial"/>
          <w:color w:val="000000"/>
        </w:rPr>
        <w:t>By Phone:</w:t>
      </w:r>
      <w:r w:rsidR="00C21E5C">
        <w:rPr>
          <w:rFonts w:ascii="Arial" w:hAnsi="Arial" w:cs="Arial"/>
          <w:color w:val="000000"/>
        </w:rPr>
        <w:t xml:space="preserve"> </w:t>
      </w:r>
      <w:r>
        <w:rPr>
          <w:rFonts w:ascii="Arial" w:hAnsi="Arial" w:cs="Arial"/>
          <w:color w:val="000000"/>
        </w:rPr>
        <w:t>Our team are happy to assist you to complete your application form over the phone 0118 960 6060 (10am-5pm weekdays)</w:t>
      </w:r>
    </w:p>
    <w:p w14:paraId="5184F2B4" w14:textId="2F25A1A7" w:rsidR="00553C7D" w:rsidRDefault="00553C7D" w:rsidP="00553C7D">
      <w:pPr>
        <w:pStyle w:val="NormalWeb"/>
        <w:spacing w:before="0" w:beforeAutospacing="0"/>
        <w:rPr>
          <w:rFonts w:ascii="Arial" w:hAnsi="Arial" w:cs="Arial"/>
          <w:color w:val="000000"/>
        </w:rPr>
      </w:pPr>
      <w:r>
        <w:rPr>
          <w:rStyle w:val="Strong"/>
          <w:rFonts w:ascii="Arial" w:hAnsi="Arial" w:cs="Arial"/>
          <w:b w:val="0"/>
          <w:bCs w:val="0"/>
          <w:color w:val="000000"/>
        </w:rPr>
        <w:t>Please note that if you are also applying for Personal Assistant tickets (Section B) you will need to send your supporting documents via email or post to the above addresses before we can process your application.</w:t>
      </w:r>
    </w:p>
    <w:p w14:paraId="745FD474" w14:textId="77777777" w:rsidR="00553C7D" w:rsidRDefault="00553C7D" w:rsidP="00553C7D">
      <w:pPr>
        <w:pStyle w:val="NormalWeb"/>
        <w:spacing w:before="0" w:beforeAutospacing="0" w:after="450" w:afterAutospacing="0"/>
        <w:rPr>
          <w:rFonts w:ascii="Arial" w:hAnsi="Arial" w:cs="Arial"/>
          <w:color w:val="000000"/>
        </w:rPr>
      </w:pPr>
      <w:r>
        <w:rPr>
          <w:rFonts w:ascii="Arial" w:hAnsi="Arial" w:cs="Arial"/>
          <w:color w:val="000000"/>
        </w:rPr>
        <w:t>Please allow 14 days for your application to be processed (21 days if sent by post).</w:t>
      </w:r>
    </w:p>
    <w:p w14:paraId="2C8F26F7" w14:textId="6831302C" w:rsidR="00D77095" w:rsidRPr="00DD206E" w:rsidRDefault="00D77095" w:rsidP="00C864FE">
      <w:pPr>
        <w:pStyle w:val="Heading2"/>
        <w:rPr>
          <w:rFonts w:ascii="Arial" w:hAnsi="Arial" w:cs="Arial"/>
        </w:rPr>
      </w:pPr>
      <w:r w:rsidRPr="00D77095">
        <w:br w:type="page"/>
      </w:r>
      <w:r w:rsidRPr="00DD206E">
        <w:rPr>
          <w:rFonts w:ascii="Arial" w:hAnsi="Arial" w:cs="Arial"/>
          <w:color w:val="auto"/>
        </w:rPr>
        <w:lastRenderedPageBreak/>
        <w:t>SECTION A - PERSONAL DETAILS</w:t>
      </w:r>
    </w:p>
    <w:p w14:paraId="65B7F1C8" w14:textId="643AE44F" w:rsidR="00D77095" w:rsidRPr="00D77095" w:rsidRDefault="00D77095" w:rsidP="00D77095">
      <w:pPr>
        <w:pStyle w:val="NoSpacing"/>
        <w:rPr>
          <w:sz w:val="8"/>
          <w:szCs w:val="8"/>
        </w:rPr>
      </w:pPr>
      <w:r w:rsidRPr="00D77095">
        <w:rPr>
          <w:b/>
          <w:szCs w:val="24"/>
        </w:rPr>
        <w:t xml:space="preserve"> </w:t>
      </w:r>
    </w:p>
    <w:p w14:paraId="5CC3779F" w14:textId="6C9D7762" w:rsidR="00D77095" w:rsidRPr="00D77095" w:rsidRDefault="00D77095" w:rsidP="00D77095">
      <w:pPr>
        <w:pStyle w:val="NoSpacing"/>
      </w:pPr>
      <w:r w:rsidRPr="00D77095">
        <w:t xml:space="preserve">Please provide details for the person who has access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168"/>
        <w:gridCol w:w="850"/>
        <w:gridCol w:w="4234"/>
      </w:tblGrid>
      <w:tr w:rsidR="00D77095" w:rsidRPr="00D77095" w14:paraId="64F04332" w14:textId="77777777" w:rsidTr="005A6D05">
        <w:tc>
          <w:tcPr>
            <w:tcW w:w="1384" w:type="dxa"/>
            <w:shd w:val="clear" w:color="auto" w:fill="auto"/>
          </w:tcPr>
          <w:p w14:paraId="51D0F32A" w14:textId="64E18796" w:rsidR="00D77095" w:rsidRPr="00D77095" w:rsidRDefault="00D77095" w:rsidP="005A6D05">
            <w:pPr>
              <w:pStyle w:val="NoSpacing"/>
            </w:pPr>
            <w:r w:rsidRPr="00D77095">
              <w:t>Name</w:t>
            </w:r>
          </w:p>
          <w:p w14:paraId="580D7B62" w14:textId="77777777" w:rsidR="00D77095" w:rsidRPr="00D77095" w:rsidRDefault="00D77095" w:rsidP="005A6D05">
            <w:pPr>
              <w:pStyle w:val="NoSpacing"/>
              <w:rPr>
                <w:sz w:val="20"/>
                <w:szCs w:val="20"/>
              </w:rPr>
            </w:pPr>
          </w:p>
        </w:tc>
        <w:tc>
          <w:tcPr>
            <w:tcW w:w="8470" w:type="dxa"/>
            <w:gridSpan w:val="3"/>
            <w:shd w:val="clear" w:color="auto" w:fill="auto"/>
          </w:tcPr>
          <w:p w14:paraId="18433260" w14:textId="77777777" w:rsidR="00D77095" w:rsidRPr="00D77095" w:rsidRDefault="00D77095" w:rsidP="005A6D05">
            <w:pPr>
              <w:pStyle w:val="NoSpacing"/>
            </w:pPr>
          </w:p>
        </w:tc>
      </w:tr>
      <w:tr w:rsidR="00D77095" w:rsidRPr="00D77095" w14:paraId="0775BD3D" w14:textId="77777777" w:rsidTr="005A6D05">
        <w:tc>
          <w:tcPr>
            <w:tcW w:w="1384" w:type="dxa"/>
            <w:shd w:val="clear" w:color="auto" w:fill="auto"/>
          </w:tcPr>
          <w:p w14:paraId="704EC973" w14:textId="77777777" w:rsidR="00D77095" w:rsidRPr="00D77095" w:rsidRDefault="00D77095" w:rsidP="005A6D05">
            <w:pPr>
              <w:pStyle w:val="NoSpacing"/>
            </w:pPr>
          </w:p>
          <w:p w14:paraId="19933D63" w14:textId="2D3CCFA5" w:rsidR="00D77095" w:rsidRPr="00D77095" w:rsidRDefault="00D77095" w:rsidP="005A6D05">
            <w:pPr>
              <w:pStyle w:val="NoSpacing"/>
            </w:pPr>
            <w:r w:rsidRPr="00D77095">
              <w:t xml:space="preserve">Address        </w:t>
            </w:r>
          </w:p>
        </w:tc>
        <w:tc>
          <w:tcPr>
            <w:tcW w:w="8470" w:type="dxa"/>
            <w:gridSpan w:val="3"/>
            <w:shd w:val="clear" w:color="auto" w:fill="auto"/>
          </w:tcPr>
          <w:p w14:paraId="40A6B523" w14:textId="77777777" w:rsidR="00D77095" w:rsidRPr="00D77095" w:rsidRDefault="00D77095" w:rsidP="005A6D05">
            <w:pPr>
              <w:pStyle w:val="NoSpacing"/>
            </w:pPr>
          </w:p>
          <w:p w14:paraId="567FE611" w14:textId="77777777" w:rsidR="00D77095" w:rsidRPr="00D77095" w:rsidRDefault="00D77095" w:rsidP="005A6D05">
            <w:pPr>
              <w:pStyle w:val="NoSpacing"/>
            </w:pPr>
          </w:p>
          <w:p w14:paraId="03A9F8AA" w14:textId="77777777" w:rsidR="00D77095" w:rsidRPr="00D77095" w:rsidRDefault="00D77095" w:rsidP="005A6D05">
            <w:pPr>
              <w:pStyle w:val="NoSpacing"/>
            </w:pPr>
          </w:p>
          <w:p w14:paraId="2AB5471C" w14:textId="77777777" w:rsidR="00D77095" w:rsidRPr="00D77095" w:rsidRDefault="00D77095" w:rsidP="005A6D05">
            <w:pPr>
              <w:pStyle w:val="NoSpacing"/>
            </w:pPr>
          </w:p>
        </w:tc>
      </w:tr>
      <w:tr w:rsidR="00D77095" w:rsidRPr="00D77095" w14:paraId="59B72246" w14:textId="77777777" w:rsidTr="005A6D05">
        <w:tc>
          <w:tcPr>
            <w:tcW w:w="1384" w:type="dxa"/>
            <w:shd w:val="clear" w:color="auto" w:fill="auto"/>
          </w:tcPr>
          <w:p w14:paraId="4AE98C40" w14:textId="1EB9F6B7" w:rsidR="00D77095" w:rsidRPr="00D77095" w:rsidRDefault="00D77095" w:rsidP="005A6D05">
            <w:pPr>
              <w:pStyle w:val="NoSpacing"/>
            </w:pPr>
            <w:r w:rsidRPr="00D77095">
              <w:t>Tel</w:t>
            </w:r>
          </w:p>
          <w:p w14:paraId="7CB64AD6" w14:textId="77777777" w:rsidR="00D77095" w:rsidRPr="00D77095" w:rsidRDefault="00D77095" w:rsidP="005A6D05">
            <w:pPr>
              <w:pStyle w:val="NoSpacing"/>
              <w:rPr>
                <w:sz w:val="20"/>
                <w:szCs w:val="20"/>
              </w:rPr>
            </w:pPr>
          </w:p>
        </w:tc>
        <w:tc>
          <w:tcPr>
            <w:tcW w:w="3260" w:type="dxa"/>
            <w:shd w:val="clear" w:color="auto" w:fill="auto"/>
          </w:tcPr>
          <w:p w14:paraId="786200E7" w14:textId="77777777" w:rsidR="00D77095" w:rsidRPr="00D77095" w:rsidRDefault="00D77095" w:rsidP="005A6D05">
            <w:pPr>
              <w:pStyle w:val="NoSpacing"/>
              <w:rPr>
                <w:sz w:val="20"/>
                <w:szCs w:val="20"/>
              </w:rPr>
            </w:pPr>
          </w:p>
        </w:tc>
        <w:tc>
          <w:tcPr>
            <w:tcW w:w="851" w:type="dxa"/>
            <w:shd w:val="clear" w:color="auto" w:fill="auto"/>
          </w:tcPr>
          <w:p w14:paraId="62C9A636" w14:textId="5F3A9D33" w:rsidR="00D77095" w:rsidRPr="00D77095" w:rsidRDefault="00D77095" w:rsidP="005A6D05">
            <w:pPr>
              <w:pStyle w:val="NoSpacing"/>
            </w:pPr>
            <w:r w:rsidRPr="00D77095">
              <w:t>Email</w:t>
            </w:r>
          </w:p>
        </w:tc>
        <w:tc>
          <w:tcPr>
            <w:tcW w:w="4359" w:type="dxa"/>
            <w:shd w:val="clear" w:color="auto" w:fill="auto"/>
          </w:tcPr>
          <w:p w14:paraId="6CFA4F0A" w14:textId="77777777" w:rsidR="00D77095" w:rsidRPr="00D77095" w:rsidRDefault="00D77095" w:rsidP="005A6D05">
            <w:pPr>
              <w:pStyle w:val="NoSpacing"/>
            </w:pPr>
          </w:p>
        </w:tc>
      </w:tr>
    </w:tbl>
    <w:p w14:paraId="7019CACD" w14:textId="32600556" w:rsidR="00D77095" w:rsidRPr="003970C2" w:rsidRDefault="00D77095" w:rsidP="00D77095">
      <w:pPr>
        <w:pStyle w:val="NoSpacing"/>
        <w:rPr>
          <w:sz w:val="20"/>
          <w:szCs w:val="20"/>
        </w:rPr>
      </w:pPr>
      <w:r w:rsidRPr="00D77095">
        <w:rPr>
          <w:sz w:val="20"/>
          <w:szCs w:val="20"/>
        </w:rPr>
        <w:t>If you are not an existing Reading Arts customer a new account will be created for you. A link will be sent to the email address provided to register the account online.</w:t>
      </w:r>
      <w:r w:rsidR="00D559C4">
        <w:rPr>
          <w:sz w:val="20"/>
          <w:szCs w:val="20"/>
        </w:rPr>
        <w:t xml:space="preserve"> Access requirements can be updated at any time on your online account.</w:t>
      </w:r>
    </w:p>
    <w:p w14:paraId="288600C0" w14:textId="77777777" w:rsidR="00D77095" w:rsidRPr="00DD206E" w:rsidRDefault="00D77095" w:rsidP="00D77095">
      <w:pPr>
        <w:pStyle w:val="NoSpacing"/>
        <w:rPr>
          <w:sz w:val="8"/>
          <w:szCs w:val="8"/>
        </w:rPr>
      </w:pPr>
    </w:p>
    <w:p w14:paraId="37D79D58" w14:textId="77777777" w:rsidR="00D77095" w:rsidRPr="00DD206E" w:rsidRDefault="00D77095" w:rsidP="00C864FE">
      <w:pPr>
        <w:pStyle w:val="Heading3"/>
        <w:rPr>
          <w:rFonts w:ascii="Arial" w:hAnsi="Arial" w:cs="Arial"/>
          <w:b/>
          <w:bCs/>
          <w:color w:val="auto"/>
        </w:rPr>
      </w:pPr>
      <w:r w:rsidRPr="00DD206E">
        <w:rPr>
          <w:rFonts w:ascii="Arial" w:hAnsi="Arial" w:cs="Arial"/>
          <w:b/>
          <w:bCs/>
          <w:color w:val="auto"/>
        </w:rPr>
        <w:t>ACCESS REQUIREMENTS (Please select all that apply)</w:t>
      </w:r>
    </w:p>
    <w:p w14:paraId="65BBF968" w14:textId="77777777" w:rsidR="00D77095" w:rsidRPr="00D77095" w:rsidRDefault="00D77095" w:rsidP="00D77095">
      <w:pPr>
        <w:rPr>
          <w:rFonts w:ascii="Arial" w:hAnsi="Arial" w:cs="Arial"/>
          <w:sz w:val="8"/>
          <w:szCs w:val="8"/>
        </w:rPr>
      </w:pPr>
    </w:p>
    <w:p w14:paraId="775BECB6" w14:textId="18C65BFA" w:rsidR="00D77095" w:rsidRPr="00D77095" w:rsidRDefault="00FF0CF3" w:rsidP="00D77095">
      <w:pPr>
        <w:spacing w:line="360" w:lineRule="auto"/>
        <w:rPr>
          <w:rFonts w:ascii="Arial" w:hAnsi="Arial" w:cs="Arial"/>
        </w:rPr>
      </w:pPr>
      <w:sdt>
        <w:sdtPr>
          <w:rPr>
            <w:rFonts w:ascii="Arial" w:hAnsi="Arial" w:cs="Arial"/>
          </w:rPr>
          <w:id w:val="-321741889"/>
          <w14:checkbox>
            <w14:checked w14:val="0"/>
            <w14:checkedState w14:val="2612" w14:font="MS Gothic"/>
            <w14:uncheckedState w14:val="2610" w14:font="MS Gothic"/>
          </w14:checkbox>
        </w:sdtPr>
        <w:sdtEndPr/>
        <w:sdtContent>
          <w:r w:rsidR="00EE48AE">
            <w:rPr>
              <w:rFonts w:ascii="MS Gothic" w:eastAsia="MS Gothic" w:hAnsi="MS Gothic" w:cs="Arial" w:hint="eastAsia"/>
            </w:rPr>
            <w:t>☐</w:t>
          </w:r>
        </w:sdtContent>
      </w:sdt>
      <w:r w:rsidR="00D77095" w:rsidRPr="00D77095">
        <w:rPr>
          <w:rFonts w:ascii="Arial" w:hAnsi="Arial" w:cs="Arial"/>
        </w:rPr>
        <w:t xml:space="preserve">  I’m a wheelchair user</w:t>
      </w:r>
    </w:p>
    <w:p w14:paraId="1C94EB78" w14:textId="758A8DEE" w:rsidR="00D77095" w:rsidRPr="00D77095" w:rsidRDefault="00FF0CF3" w:rsidP="00D77095">
      <w:pPr>
        <w:spacing w:line="360" w:lineRule="auto"/>
        <w:rPr>
          <w:rFonts w:ascii="Arial" w:hAnsi="Arial" w:cs="Arial"/>
          <w:sz w:val="20"/>
          <w:szCs w:val="20"/>
        </w:rPr>
      </w:pPr>
      <w:sdt>
        <w:sdtPr>
          <w:rPr>
            <w:rFonts w:ascii="Arial" w:hAnsi="Arial" w:cs="Arial"/>
          </w:rPr>
          <w:id w:val="71885648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I’m a wheelchair user with large or electric wheelchair (</w:t>
      </w:r>
      <w:r w:rsidR="00D77095" w:rsidRPr="00D77095">
        <w:rPr>
          <w:rFonts w:ascii="Arial" w:hAnsi="Arial" w:cs="Arial"/>
          <w:sz w:val="20"/>
          <w:szCs w:val="20"/>
        </w:rPr>
        <w:t xml:space="preserve">recommended for wheelchairs larger than W 60cm, H 100cm, D 100cm) </w:t>
      </w:r>
    </w:p>
    <w:bookmarkStart w:id="0" w:name="Check6"/>
    <w:p w14:paraId="181A1D0F" w14:textId="39C75B48" w:rsidR="00D77095" w:rsidRDefault="00FF0CF3" w:rsidP="00D77095">
      <w:pPr>
        <w:spacing w:line="360" w:lineRule="auto"/>
        <w:rPr>
          <w:rFonts w:ascii="Arial" w:hAnsi="Arial" w:cs="Arial"/>
        </w:rPr>
      </w:pPr>
      <w:sdt>
        <w:sdtPr>
          <w:rPr>
            <w:rFonts w:ascii="Arial" w:hAnsi="Arial" w:cs="Arial"/>
          </w:rPr>
          <w:id w:val="754479988"/>
          <w14:checkbox>
            <w14:checked w14:val="0"/>
            <w14:checkedState w14:val="2612" w14:font="MS Gothic"/>
            <w14:uncheckedState w14:val="2610" w14:font="MS Gothic"/>
          </w14:checkbox>
        </w:sdtPr>
        <w:sdtEndPr/>
        <w:sdtContent>
          <w:r w:rsidR="00EE48AE">
            <w:rPr>
              <w:rFonts w:ascii="MS Gothic" w:eastAsia="MS Gothic" w:hAnsi="MS Gothic" w:cs="Arial" w:hint="eastAsia"/>
            </w:rPr>
            <w:t>☐</w:t>
          </w:r>
        </w:sdtContent>
      </w:sdt>
      <w:r w:rsidR="00D77095" w:rsidRPr="00D77095">
        <w:rPr>
          <w:rFonts w:ascii="Arial" w:hAnsi="Arial" w:cs="Arial"/>
        </w:rPr>
        <w:t xml:space="preserve">  I’m a wheelchair user but prefer to transfer to seat on the end of an aisle</w:t>
      </w:r>
    </w:p>
    <w:p w14:paraId="5C858CB1" w14:textId="19A9BE58" w:rsidR="00C33294" w:rsidRPr="00D77095" w:rsidRDefault="00FF0CF3" w:rsidP="00C33294">
      <w:pPr>
        <w:spacing w:line="360" w:lineRule="auto"/>
        <w:rPr>
          <w:rFonts w:ascii="Arial" w:hAnsi="Arial" w:cs="Arial"/>
        </w:rPr>
      </w:pPr>
      <w:sdt>
        <w:sdtPr>
          <w:rPr>
            <w:rFonts w:ascii="Arial" w:hAnsi="Arial" w:cs="Arial"/>
          </w:rPr>
          <w:id w:val="-1443138345"/>
          <w14:checkbox>
            <w14:checked w14:val="0"/>
            <w14:checkedState w14:val="2612" w14:font="MS Gothic"/>
            <w14:uncheckedState w14:val="2610" w14:font="MS Gothic"/>
          </w14:checkbox>
        </w:sdtPr>
        <w:sdtEndPr/>
        <w:sdtContent>
          <w:r w:rsidR="00C33294">
            <w:rPr>
              <w:rFonts w:ascii="MS Gothic" w:eastAsia="MS Gothic" w:hAnsi="MS Gothic" w:cs="Arial" w:hint="eastAsia"/>
            </w:rPr>
            <w:t>☐</w:t>
          </w:r>
        </w:sdtContent>
      </w:sdt>
      <w:r w:rsidR="00C33294" w:rsidRPr="00D77095">
        <w:rPr>
          <w:rFonts w:ascii="Arial" w:hAnsi="Arial" w:cs="Arial"/>
        </w:rPr>
        <w:t xml:space="preserve">  </w:t>
      </w:r>
      <w:r w:rsidR="00C33294">
        <w:rPr>
          <w:rFonts w:ascii="Arial" w:hAnsi="Arial" w:cs="Arial"/>
        </w:rPr>
        <w:t xml:space="preserve">I require step free </w:t>
      </w:r>
      <w:r w:rsidR="00673949">
        <w:rPr>
          <w:rFonts w:ascii="Arial" w:hAnsi="Arial" w:cs="Arial"/>
        </w:rPr>
        <w:t>access</w:t>
      </w:r>
      <w:r w:rsidR="00C81672">
        <w:rPr>
          <w:rFonts w:ascii="Arial" w:hAnsi="Arial" w:cs="Arial"/>
        </w:rPr>
        <w:tab/>
      </w:r>
      <w:r w:rsidR="007934C8">
        <w:rPr>
          <w:rFonts w:ascii="Arial" w:hAnsi="Arial" w:cs="Arial"/>
        </w:rPr>
        <w:tab/>
      </w:r>
      <w:r w:rsidR="00687817">
        <w:rPr>
          <w:rFonts w:ascii="Arial" w:hAnsi="Arial" w:cs="Arial"/>
        </w:rPr>
        <w:tab/>
      </w:r>
      <w:sdt>
        <w:sdtPr>
          <w:rPr>
            <w:rFonts w:ascii="Arial" w:hAnsi="Arial" w:cs="Arial"/>
          </w:rPr>
          <w:id w:val="-1946230425"/>
          <w14:checkbox>
            <w14:checked w14:val="0"/>
            <w14:checkedState w14:val="2612" w14:font="MS Gothic"/>
            <w14:uncheckedState w14:val="2610" w14:font="MS Gothic"/>
          </w14:checkbox>
        </w:sdtPr>
        <w:sdtEndPr/>
        <w:sdtContent>
          <w:r w:rsidR="00687817">
            <w:rPr>
              <w:rFonts w:ascii="MS Gothic" w:eastAsia="MS Gothic" w:hAnsi="MS Gothic" w:cs="Arial" w:hint="eastAsia"/>
            </w:rPr>
            <w:t>☐</w:t>
          </w:r>
        </w:sdtContent>
      </w:sdt>
      <w:r w:rsidR="00687817" w:rsidRPr="00D77095">
        <w:rPr>
          <w:rFonts w:ascii="Arial" w:hAnsi="Arial" w:cs="Arial"/>
        </w:rPr>
        <w:t xml:space="preserve">  I</w:t>
      </w:r>
      <w:r w:rsidR="00687817">
        <w:rPr>
          <w:rFonts w:ascii="Arial" w:hAnsi="Arial" w:cs="Arial"/>
        </w:rPr>
        <w:t xml:space="preserve"> can access the Stalls (Max 12 steps)</w:t>
      </w:r>
    </w:p>
    <w:p w14:paraId="0600BAAD" w14:textId="77777777" w:rsidR="00941A45" w:rsidRDefault="00FF0CF3" w:rsidP="00D77095">
      <w:pPr>
        <w:spacing w:line="360" w:lineRule="auto"/>
        <w:rPr>
          <w:rFonts w:ascii="Arial" w:hAnsi="Arial" w:cs="Arial"/>
        </w:rPr>
      </w:pPr>
      <w:sdt>
        <w:sdtPr>
          <w:rPr>
            <w:rFonts w:ascii="Arial" w:hAnsi="Arial" w:cs="Arial"/>
          </w:rPr>
          <w:id w:val="-206415319"/>
          <w14:checkbox>
            <w14:checked w14:val="0"/>
            <w14:checkedState w14:val="2612" w14:font="MS Gothic"/>
            <w14:uncheckedState w14:val="2610" w14:font="MS Gothic"/>
          </w14:checkbox>
        </w:sdtPr>
        <w:sdtEndPr/>
        <w:sdtContent>
          <w:r w:rsidR="00234CE0">
            <w:rPr>
              <w:rFonts w:ascii="MS Gothic" w:eastAsia="MS Gothic" w:hAnsi="MS Gothic" w:cs="Arial" w:hint="eastAsia"/>
            </w:rPr>
            <w:t>☐</w:t>
          </w:r>
        </w:sdtContent>
      </w:sdt>
      <w:r w:rsidR="00234CE0" w:rsidRPr="00D77095">
        <w:rPr>
          <w:rFonts w:ascii="Arial" w:hAnsi="Arial" w:cs="Arial"/>
        </w:rPr>
        <w:t xml:space="preserve">  I</w:t>
      </w:r>
      <w:r w:rsidR="00234CE0">
        <w:rPr>
          <w:rFonts w:ascii="Arial" w:hAnsi="Arial" w:cs="Arial"/>
        </w:rPr>
        <w:t xml:space="preserve"> need easy access to toilets</w:t>
      </w:r>
      <w:r w:rsidR="007934C8">
        <w:rPr>
          <w:rFonts w:ascii="Arial" w:hAnsi="Arial" w:cs="Arial"/>
        </w:rPr>
        <w:tab/>
      </w:r>
      <w:r w:rsidR="007934C8">
        <w:rPr>
          <w:rFonts w:ascii="Arial" w:hAnsi="Arial" w:cs="Arial"/>
        </w:rPr>
        <w:tab/>
      </w:r>
      <w:r w:rsidR="007934C8">
        <w:rPr>
          <w:rFonts w:ascii="Arial" w:hAnsi="Arial" w:cs="Arial"/>
        </w:rPr>
        <w:tab/>
      </w:r>
      <w:sdt>
        <w:sdtPr>
          <w:rPr>
            <w:rFonts w:ascii="Arial" w:hAnsi="Arial" w:cs="Arial"/>
          </w:rPr>
          <w:id w:val="-1334140754"/>
          <w14:checkbox>
            <w14:checked w14:val="0"/>
            <w14:checkedState w14:val="2612" w14:font="MS Gothic"/>
            <w14:uncheckedState w14:val="2610" w14:font="MS Gothic"/>
          </w14:checkbox>
        </w:sdtPr>
        <w:sdtEndPr/>
        <w:sdtContent>
          <w:r w:rsidR="007934C8" w:rsidRPr="00D77095">
            <w:rPr>
              <w:rFonts w:ascii="Segoe UI Symbol" w:eastAsia="MS Gothic" w:hAnsi="Segoe UI Symbol" w:cs="Segoe UI Symbol"/>
            </w:rPr>
            <w:t>☐</w:t>
          </w:r>
        </w:sdtContent>
      </w:sdt>
      <w:r w:rsidR="007934C8" w:rsidRPr="00D77095">
        <w:rPr>
          <w:rFonts w:ascii="Arial" w:hAnsi="Arial" w:cs="Arial"/>
        </w:rPr>
        <w:t xml:space="preserve">  I have an assistance dog </w:t>
      </w:r>
    </w:p>
    <w:p w14:paraId="22D99729" w14:textId="6FA6B25D" w:rsidR="00D8201C" w:rsidRPr="00D77095" w:rsidRDefault="00FF0CF3" w:rsidP="00D77095">
      <w:pPr>
        <w:spacing w:line="360" w:lineRule="auto"/>
        <w:rPr>
          <w:rFonts w:ascii="Arial" w:hAnsi="Arial" w:cs="Arial"/>
        </w:rPr>
      </w:pPr>
      <w:sdt>
        <w:sdtPr>
          <w:rPr>
            <w:rFonts w:ascii="Arial" w:hAnsi="Arial" w:cs="Arial"/>
          </w:rPr>
          <w:id w:val="554816975"/>
          <w14:checkbox>
            <w14:checked w14:val="0"/>
            <w14:checkedState w14:val="2612" w14:font="MS Gothic"/>
            <w14:uncheckedState w14:val="2610" w14:font="MS Gothic"/>
          </w14:checkbox>
        </w:sdtPr>
        <w:sdtEndPr/>
        <w:sdtContent>
          <w:r w:rsidR="00941A45">
            <w:rPr>
              <w:rFonts w:ascii="MS Gothic" w:eastAsia="MS Gothic" w:hAnsi="MS Gothic" w:cs="Arial" w:hint="eastAsia"/>
            </w:rPr>
            <w:t>☐</w:t>
          </w:r>
        </w:sdtContent>
      </w:sdt>
      <w:r w:rsidR="00941A45" w:rsidRPr="00D77095">
        <w:rPr>
          <w:rFonts w:ascii="Arial" w:hAnsi="Arial" w:cs="Arial"/>
        </w:rPr>
        <w:t xml:space="preserve">  I</w:t>
      </w:r>
      <w:r w:rsidR="00941A45">
        <w:rPr>
          <w:rFonts w:ascii="Arial" w:hAnsi="Arial" w:cs="Arial"/>
        </w:rPr>
        <w:t xml:space="preserve"> need a central seat</w:t>
      </w:r>
      <w:r w:rsidR="002F0473">
        <w:rPr>
          <w:rFonts w:ascii="Arial" w:hAnsi="Arial" w:cs="Arial"/>
        </w:rPr>
        <w:tab/>
      </w:r>
      <w:r w:rsidR="002F0473">
        <w:rPr>
          <w:rFonts w:ascii="Arial" w:hAnsi="Arial" w:cs="Arial"/>
        </w:rPr>
        <w:tab/>
      </w:r>
      <w:r w:rsidR="002F0473">
        <w:rPr>
          <w:rFonts w:ascii="Arial" w:hAnsi="Arial" w:cs="Arial"/>
        </w:rPr>
        <w:tab/>
      </w:r>
      <w:r w:rsidR="002F0473">
        <w:rPr>
          <w:rFonts w:ascii="Arial" w:hAnsi="Arial" w:cs="Arial"/>
        </w:rPr>
        <w:tab/>
      </w:r>
      <w:sdt>
        <w:sdtPr>
          <w:rPr>
            <w:rFonts w:ascii="Arial" w:hAnsi="Arial" w:cs="Arial"/>
          </w:rPr>
          <w:id w:val="-1853790675"/>
          <w14:checkbox>
            <w14:checked w14:val="0"/>
            <w14:checkedState w14:val="2612" w14:font="MS Gothic"/>
            <w14:uncheckedState w14:val="2610" w14:font="MS Gothic"/>
          </w14:checkbox>
        </w:sdtPr>
        <w:sdtEndPr/>
        <w:sdtContent>
          <w:r w:rsidR="002F0473">
            <w:rPr>
              <w:rFonts w:ascii="MS Gothic" w:eastAsia="MS Gothic" w:hAnsi="MS Gothic" w:cs="Arial" w:hint="eastAsia"/>
            </w:rPr>
            <w:t>☐</w:t>
          </w:r>
        </w:sdtContent>
      </w:sdt>
      <w:r w:rsidR="002F0473" w:rsidRPr="00D77095">
        <w:rPr>
          <w:rFonts w:ascii="Arial" w:hAnsi="Arial" w:cs="Arial"/>
        </w:rPr>
        <w:t xml:space="preserve">  I'm D/deaf or hard of hearing</w:t>
      </w:r>
    </w:p>
    <w:p w14:paraId="3CD98059" w14:textId="26EEC822" w:rsidR="00D77095" w:rsidRDefault="00FF0CF3" w:rsidP="00D77095">
      <w:pPr>
        <w:spacing w:line="360" w:lineRule="auto"/>
        <w:rPr>
          <w:rFonts w:ascii="Arial" w:hAnsi="Arial" w:cs="Arial"/>
        </w:rPr>
      </w:pPr>
      <w:sdt>
        <w:sdtPr>
          <w:rPr>
            <w:rFonts w:ascii="Arial" w:hAnsi="Arial" w:cs="Arial"/>
          </w:rPr>
          <w:id w:val="1114868856"/>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need an aisle seat - left leg near aisle      </w:t>
      </w:r>
      <w:sdt>
        <w:sdtPr>
          <w:rPr>
            <w:rFonts w:ascii="Arial" w:hAnsi="Arial" w:cs="Arial"/>
          </w:rPr>
          <w:id w:val="-2097082890"/>
          <w14:checkbox>
            <w14:checked w14:val="0"/>
            <w14:checkedState w14:val="2612" w14:font="MS Gothic"/>
            <w14:uncheckedState w14:val="2610" w14:font="MS Gothic"/>
          </w14:checkbox>
        </w:sdtPr>
        <w:sdtEndPr/>
        <w:sdtContent>
          <w:r w:rsidR="00575582" w:rsidRPr="00D77095">
            <w:rPr>
              <w:rFonts w:ascii="Segoe UI Symbol" w:eastAsia="MS Gothic" w:hAnsi="Segoe UI Symbol" w:cs="Segoe UI Symbol"/>
            </w:rPr>
            <w:t>☐</w:t>
          </w:r>
        </w:sdtContent>
      </w:sdt>
      <w:r w:rsidR="00575582" w:rsidRPr="00D77095">
        <w:rPr>
          <w:rFonts w:ascii="Arial" w:hAnsi="Arial" w:cs="Arial"/>
        </w:rPr>
        <w:t xml:space="preserve">  I need an aisle seat - right leg near aisle</w:t>
      </w:r>
      <w:r w:rsidR="00D77095" w:rsidRPr="00D77095">
        <w:rPr>
          <w:rFonts w:ascii="Arial" w:hAnsi="Arial" w:cs="Arial"/>
        </w:rPr>
        <w:t xml:space="preserve"> </w:t>
      </w:r>
    </w:p>
    <w:p w14:paraId="57B23DFC" w14:textId="50217CEA" w:rsidR="002F0473" w:rsidRPr="00D77095" w:rsidRDefault="00FF0CF3" w:rsidP="00D77095">
      <w:pPr>
        <w:spacing w:line="360" w:lineRule="auto"/>
        <w:rPr>
          <w:rFonts w:ascii="Arial" w:hAnsi="Arial" w:cs="Arial"/>
        </w:rPr>
      </w:pPr>
      <w:sdt>
        <w:sdtPr>
          <w:rPr>
            <w:rFonts w:ascii="Arial" w:hAnsi="Arial" w:cs="Arial"/>
          </w:rPr>
          <w:id w:val="898164681"/>
          <w14:checkbox>
            <w14:checked w14:val="0"/>
            <w14:checkedState w14:val="2612" w14:font="MS Gothic"/>
            <w14:uncheckedState w14:val="2610" w14:font="MS Gothic"/>
          </w14:checkbox>
        </w:sdtPr>
        <w:sdtEndPr/>
        <w:sdtContent>
          <w:r w:rsidR="002F0473">
            <w:rPr>
              <w:rFonts w:ascii="MS Gothic" w:eastAsia="MS Gothic" w:hAnsi="MS Gothic" w:cs="Arial" w:hint="eastAsia"/>
            </w:rPr>
            <w:t>☐</w:t>
          </w:r>
        </w:sdtContent>
      </w:sdt>
      <w:r w:rsidR="002F0473" w:rsidRPr="00D77095">
        <w:rPr>
          <w:rFonts w:ascii="Arial" w:hAnsi="Arial" w:cs="Arial"/>
        </w:rPr>
        <w:t xml:space="preserve">  I</w:t>
      </w:r>
      <w:r w:rsidR="002F0473">
        <w:rPr>
          <w:rFonts w:ascii="Arial" w:hAnsi="Arial" w:cs="Arial"/>
        </w:rPr>
        <w:t xml:space="preserve"> need to be close to the stage (front 4 rows)</w:t>
      </w:r>
    </w:p>
    <w:p w14:paraId="722B4B31" w14:textId="77777777" w:rsidR="00D77095" w:rsidRPr="00D77095" w:rsidRDefault="00FF0CF3" w:rsidP="00D77095">
      <w:pPr>
        <w:spacing w:line="360" w:lineRule="auto"/>
        <w:rPr>
          <w:rFonts w:ascii="Arial" w:hAnsi="Arial" w:cs="Arial"/>
        </w:rPr>
      </w:pPr>
      <w:sdt>
        <w:sdtPr>
          <w:rPr>
            <w:rFonts w:ascii="Arial" w:hAnsi="Arial" w:cs="Arial"/>
          </w:rPr>
          <w:id w:val="-196556485"/>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need hearing enhancement (Headsets/Neck Loops)</w:t>
      </w:r>
    </w:p>
    <w:p w14:paraId="01F078F6" w14:textId="77777777" w:rsidR="00D77095" w:rsidRPr="00D77095" w:rsidRDefault="00FF0CF3" w:rsidP="00D77095">
      <w:pPr>
        <w:spacing w:line="360" w:lineRule="auto"/>
        <w:rPr>
          <w:rFonts w:ascii="Arial" w:hAnsi="Arial" w:cs="Arial"/>
        </w:rPr>
      </w:pPr>
      <w:sdt>
        <w:sdtPr>
          <w:rPr>
            <w:rFonts w:ascii="Arial" w:hAnsi="Arial" w:cs="Arial"/>
          </w:rPr>
          <w:id w:val="-643353522"/>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I'm blind or visually impaired               </w:t>
      </w:r>
    </w:p>
    <w:bookmarkEnd w:id="0"/>
    <w:p w14:paraId="09AF4018" w14:textId="6CDDD7B6" w:rsidR="00D77095" w:rsidRPr="00D77095" w:rsidRDefault="00FF0CF3" w:rsidP="00D77095">
      <w:pPr>
        <w:spacing w:line="360" w:lineRule="auto"/>
        <w:rPr>
          <w:rFonts w:ascii="Arial" w:hAnsi="Arial" w:cs="Arial"/>
          <w:b/>
        </w:rPr>
      </w:pPr>
      <w:sdt>
        <w:sdtPr>
          <w:rPr>
            <w:rFonts w:ascii="Arial" w:hAnsi="Arial" w:cs="Arial"/>
          </w:rPr>
          <w:id w:val="596525677"/>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need to be accompanied by a Personal Assistant during my visit and am eligible for free personal assistant tickets (</w:t>
      </w:r>
      <w:r w:rsidR="00D77095" w:rsidRPr="00D77095">
        <w:rPr>
          <w:rFonts w:ascii="Arial" w:hAnsi="Arial" w:cs="Arial"/>
          <w:b/>
        </w:rPr>
        <w:t>Section B must be completed)</w:t>
      </w:r>
    </w:p>
    <w:p w14:paraId="11BC42B2" w14:textId="42882006" w:rsidR="00D77095" w:rsidRPr="00D77095" w:rsidRDefault="00FF0CF3" w:rsidP="00D77095">
      <w:pPr>
        <w:spacing w:line="360" w:lineRule="auto"/>
        <w:rPr>
          <w:rFonts w:ascii="Arial" w:hAnsi="Arial" w:cs="Arial"/>
        </w:rPr>
      </w:pPr>
      <w:sdt>
        <w:sdtPr>
          <w:rPr>
            <w:rFonts w:ascii="Arial" w:hAnsi="Arial" w:cs="Arial"/>
          </w:rPr>
          <w:id w:val="-48169646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have an access requirement not listed here (Please provide details below)               </w:t>
      </w:r>
    </w:p>
    <w:tbl>
      <w:tblPr>
        <w:tblStyle w:val="TableGrid"/>
        <w:tblW w:w="0" w:type="auto"/>
        <w:tblLook w:val="04A0" w:firstRow="1" w:lastRow="0" w:firstColumn="1" w:lastColumn="0" w:noHBand="0" w:noVBand="1"/>
      </w:tblPr>
      <w:tblGrid>
        <w:gridCol w:w="9628"/>
      </w:tblGrid>
      <w:tr w:rsidR="00D77095" w:rsidRPr="00D77095" w14:paraId="16947DB0" w14:textId="77777777" w:rsidTr="005A6D05">
        <w:tc>
          <w:tcPr>
            <w:tcW w:w="9628" w:type="dxa"/>
          </w:tcPr>
          <w:p w14:paraId="233A81DB" w14:textId="0015AB95" w:rsidR="00D77095" w:rsidRPr="00D77095" w:rsidRDefault="00D77095" w:rsidP="005A6D05">
            <w:pPr>
              <w:rPr>
                <w:rFonts w:ascii="Arial" w:hAnsi="Arial" w:cs="Arial"/>
              </w:rPr>
            </w:pPr>
            <w:r w:rsidRPr="00D77095">
              <w:rPr>
                <w:rFonts w:ascii="Arial" w:hAnsi="Arial" w:cs="Arial"/>
              </w:rPr>
              <w:t>Please provide any additional information you think might be useful for us to know below</w:t>
            </w:r>
          </w:p>
        </w:tc>
      </w:tr>
      <w:tr w:rsidR="00D77095" w:rsidRPr="00D77095" w14:paraId="61EBCC98" w14:textId="77777777" w:rsidTr="005A6D05">
        <w:trPr>
          <w:trHeight w:val="1373"/>
        </w:trPr>
        <w:tc>
          <w:tcPr>
            <w:tcW w:w="9628" w:type="dxa"/>
          </w:tcPr>
          <w:p w14:paraId="59A67538" w14:textId="77777777" w:rsidR="00D77095" w:rsidRPr="00D77095" w:rsidRDefault="00D77095" w:rsidP="005A6D05">
            <w:pPr>
              <w:rPr>
                <w:rFonts w:ascii="Arial" w:hAnsi="Arial" w:cs="Arial"/>
              </w:rPr>
            </w:pPr>
          </w:p>
        </w:tc>
      </w:tr>
    </w:tbl>
    <w:p w14:paraId="2E14C899" w14:textId="753D0C81" w:rsidR="00D77095" w:rsidRPr="00D77095" w:rsidRDefault="00FF0CF3" w:rsidP="00D77095">
      <w:pPr>
        <w:ind w:left="720" w:right="282" w:hanging="720"/>
        <w:rPr>
          <w:rFonts w:ascii="Arial" w:hAnsi="Arial" w:cs="Arial"/>
        </w:rPr>
      </w:pPr>
      <w:sdt>
        <w:sdtPr>
          <w:rPr>
            <w:rFonts w:ascii="Arial" w:hAnsi="Arial" w:cs="Arial"/>
            <w:sz w:val="20"/>
            <w:szCs w:val="20"/>
          </w:rPr>
          <w:id w:val="1324171630"/>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sz w:val="20"/>
              <w:szCs w:val="20"/>
            </w:rPr>
            <w:t>☐</w:t>
          </w:r>
        </w:sdtContent>
      </w:sdt>
      <w:r w:rsidR="00D77095" w:rsidRPr="00D77095">
        <w:rPr>
          <w:rFonts w:ascii="Arial" w:hAnsi="Arial" w:cs="Arial"/>
          <w:sz w:val="20"/>
          <w:szCs w:val="20"/>
        </w:rPr>
        <w:t xml:space="preserve">  </w:t>
      </w:r>
      <w:r w:rsidR="00D77095" w:rsidRPr="00D77095">
        <w:rPr>
          <w:rFonts w:ascii="Arial" w:hAnsi="Arial" w:cs="Arial"/>
        </w:rPr>
        <w:t>Please tick the box to consent to Reading Arts retaining your information for th</w:t>
      </w:r>
      <w:r w:rsidR="00FB7F24">
        <w:rPr>
          <w:rFonts w:ascii="Arial" w:hAnsi="Arial" w:cs="Arial"/>
        </w:rPr>
        <w:t xml:space="preserve">e </w:t>
      </w:r>
      <w:r w:rsidR="00D77095" w:rsidRPr="00D77095">
        <w:rPr>
          <w:rFonts w:ascii="Arial" w:hAnsi="Arial" w:cs="Arial"/>
        </w:rPr>
        <w:t xml:space="preserve">purposes of assisting with future </w:t>
      </w:r>
      <w:r w:rsidR="00D20A2C" w:rsidRPr="00D77095">
        <w:rPr>
          <w:rFonts w:ascii="Arial" w:hAnsi="Arial" w:cs="Arial"/>
        </w:rPr>
        <w:t>bookings.</w:t>
      </w:r>
    </w:p>
    <w:p w14:paraId="6E606634" w14:textId="77777777" w:rsidR="00D77095" w:rsidRPr="00D77095" w:rsidRDefault="00D77095" w:rsidP="00D77095">
      <w:pPr>
        <w:ind w:left="720" w:right="282" w:hanging="720"/>
        <w:rPr>
          <w:rFonts w:ascii="Arial" w:hAnsi="Arial" w:cs="Arial"/>
          <w:sz w:val="12"/>
          <w:szCs w:val="12"/>
        </w:rPr>
      </w:pPr>
      <w:r w:rsidRPr="00D77095">
        <w:rPr>
          <w:rFonts w:ascii="Arial" w:hAnsi="Arial" w:cs="Arial"/>
        </w:rPr>
        <w:t xml:space="preserve"> </w:t>
      </w:r>
    </w:p>
    <w:p w14:paraId="033DC3D1" w14:textId="77777777" w:rsidR="00D77095" w:rsidRPr="00D77095" w:rsidRDefault="00D77095" w:rsidP="00D77095">
      <w:pPr>
        <w:ind w:right="282"/>
        <w:rPr>
          <w:rFonts w:ascii="Arial" w:hAnsi="Arial" w:cs="Arial"/>
        </w:rPr>
      </w:pPr>
      <w:r w:rsidRPr="00D77095">
        <w:rPr>
          <w:rFonts w:ascii="Arial" w:hAnsi="Arial" w:cs="Arial"/>
        </w:rPr>
        <w:t>Tick below which accessible performances you are interested in hearing about via email:</w:t>
      </w:r>
    </w:p>
    <w:p w14:paraId="738DE431" w14:textId="77777777" w:rsidR="00D77095" w:rsidRPr="00D77095" w:rsidRDefault="00D77095" w:rsidP="00D77095">
      <w:pPr>
        <w:ind w:left="720" w:right="282" w:hanging="720"/>
        <w:rPr>
          <w:rFonts w:ascii="Arial" w:hAnsi="Arial" w:cs="Arial"/>
          <w:sz w:val="10"/>
          <w:szCs w:val="10"/>
        </w:rPr>
      </w:pPr>
    </w:p>
    <w:p w14:paraId="25781FA5" w14:textId="77777777" w:rsidR="00D77095" w:rsidRPr="00D77095" w:rsidRDefault="00FF0CF3" w:rsidP="00D77095">
      <w:pPr>
        <w:spacing w:line="360" w:lineRule="auto"/>
        <w:ind w:right="-710"/>
        <w:rPr>
          <w:rFonts w:ascii="Arial" w:hAnsi="Arial" w:cs="Arial"/>
        </w:rPr>
      </w:pPr>
      <w:sdt>
        <w:sdtPr>
          <w:rPr>
            <w:rFonts w:ascii="Arial" w:hAnsi="Arial" w:cs="Arial"/>
          </w:rPr>
          <w:id w:val="967247230"/>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Signed Performance      </w:t>
      </w:r>
      <w:sdt>
        <w:sdtPr>
          <w:rPr>
            <w:rFonts w:ascii="Arial" w:hAnsi="Arial" w:cs="Arial"/>
          </w:rPr>
          <w:id w:val="-160243891"/>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Relaxed Performance        </w:t>
      </w:r>
      <w:sdt>
        <w:sdtPr>
          <w:rPr>
            <w:rFonts w:ascii="Arial" w:hAnsi="Arial" w:cs="Arial"/>
          </w:rPr>
          <w:id w:val="201201614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Captioned Performance</w:t>
      </w:r>
    </w:p>
    <w:p w14:paraId="0C62C075" w14:textId="77777777" w:rsidR="00D77095" w:rsidRPr="00D77095" w:rsidRDefault="00FF0CF3" w:rsidP="00D77095">
      <w:pPr>
        <w:spacing w:line="360" w:lineRule="auto"/>
        <w:ind w:right="-710"/>
        <w:rPr>
          <w:rFonts w:ascii="Arial" w:hAnsi="Arial" w:cs="Arial"/>
        </w:rPr>
      </w:pPr>
      <w:sdt>
        <w:sdtPr>
          <w:rPr>
            <w:rFonts w:ascii="Arial" w:hAnsi="Arial" w:cs="Arial"/>
          </w:rPr>
          <w:id w:val="99436943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Audio description           </w:t>
      </w:r>
      <w:sdt>
        <w:sdtPr>
          <w:rPr>
            <w:rFonts w:ascii="Arial" w:hAnsi="Arial" w:cs="Arial"/>
          </w:rPr>
          <w:id w:val="158009735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Touch Tour    </w:t>
      </w:r>
    </w:p>
    <w:p w14:paraId="437DEEDE" w14:textId="4CFD5CFC" w:rsidR="00D77095" w:rsidRPr="00D77095" w:rsidRDefault="00D77095" w:rsidP="00D77095">
      <w:pPr>
        <w:pStyle w:val="NoSpacing"/>
        <w:ind w:right="282"/>
        <w:rPr>
          <w:b/>
          <w:sz w:val="20"/>
          <w:szCs w:val="20"/>
        </w:rPr>
      </w:pPr>
      <w:r w:rsidRPr="00D77095">
        <w:rPr>
          <w:sz w:val="20"/>
          <w:szCs w:val="20"/>
        </w:rPr>
        <w:t>The information on this form will be retained by Reading Arts for the purposes of assisting with bookings and planning our service.  For your convenience we will register your details for a minimum of 1 year, you can request to be removed from the access list at any time by contacting Reading Arts. We will not share personal data with any third-party organisations without your permission.</w:t>
      </w:r>
      <w:r w:rsidRPr="00D77095">
        <w:rPr>
          <w:b/>
          <w:sz w:val="20"/>
          <w:szCs w:val="20"/>
        </w:rPr>
        <w:t xml:space="preserve"> </w:t>
      </w:r>
    </w:p>
    <w:p w14:paraId="5141947D" w14:textId="77777777" w:rsidR="00D77095" w:rsidRPr="00D77095" w:rsidRDefault="00D77095" w:rsidP="00D77095">
      <w:pPr>
        <w:pStyle w:val="NoSpacing"/>
        <w:ind w:right="282"/>
        <w:rPr>
          <w:b/>
        </w:rPr>
      </w:pPr>
    </w:p>
    <w:p w14:paraId="5BEA5115" w14:textId="77777777" w:rsidR="00D77095" w:rsidRPr="00D77095" w:rsidRDefault="00D77095" w:rsidP="00D77095">
      <w:pPr>
        <w:pStyle w:val="NoSpacing"/>
        <w:ind w:right="282"/>
        <w:rPr>
          <w:b/>
        </w:rPr>
      </w:pPr>
    </w:p>
    <w:p w14:paraId="4DD6A93E" w14:textId="77777777" w:rsidR="00D77095" w:rsidRPr="00D77095" w:rsidRDefault="00D77095" w:rsidP="00D77095">
      <w:pPr>
        <w:pStyle w:val="Subtitle"/>
        <w:rPr>
          <w:rFonts w:ascii="Arial" w:hAnsi="Arial" w:cs="Arial"/>
          <w:b/>
          <w:bCs/>
          <w:color w:val="auto"/>
          <w:sz w:val="24"/>
          <w:szCs w:val="24"/>
        </w:rPr>
      </w:pPr>
    </w:p>
    <w:p w14:paraId="47356C05" w14:textId="04B1AC34" w:rsidR="00D77095" w:rsidRPr="00DD206E" w:rsidRDefault="00D77095" w:rsidP="00C864FE">
      <w:pPr>
        <w:pStyle w:val="Heading2"/>
        <w:rPr>
          <w:rFonts w:ascii="Arial" w:hAnsi="Arial" w:cs="Arial"/>
          <w:color w:val="auto"/>
        </w:rPr>
      </w:pPr>
      <w:r w:rsidRPr="00DD206E">
        <w:rPr>
          <w:rFonts w:ascii="Arial" w:hAnsi="Arial" w:cs="Arial"/>
          <w:color w:val="auto"/>
        </w:rPr>
        <w:t>SECTION B - PERSONAL ASSISTANT TICKETS</w:t>
      </w:r>
    </w:p>
    <w:p w14:paraId="5FBCD3BF" w14:textId="523C89F9" w:rsidR="00D77095" w:rsidRPr="00D77095" w:rsidRDefault="00C45771" w:rsidP="00D77095">
      <w:pPr>
        <w:ind w:right="-427"/>
        <w:rPr>
          <w:rFonts w:ascii="Arial" w:hAnsi="Arial" w:cs="Arial"/>
          <w:b/>
        </w:rPr>
      </w:pPr>
      <w:r>
        <w:rPr>
          <w:rFonts w:ascii="Arial" w:hAnsi="Arial" w:cs="Arial"/>
        </w:rPr>
        <w:t>This section is to be completed by c</w:t>
      </w:r>
      <w:r w:rsidR="00D77095" w:rsidRPr="00D77095">
        <w:rPr>
          <w:rFonts w:ascii="Arial" w:hAnsi="Arial" w:cs="Arial"/>
        </w:rPr>
        <w:t xml:space="preserve">ustomers who would be unable to attend without a carer or essential companion </w:t>
      </w:r>
      <w:r w:rsidR="003970C2">
        <w:rPr>
          <w:rFonts w:ascii="Arial" w:hAnsi="Arial" w:cs="Arial"/>
        </w:rPr>
        <w:t>who may</w:t>
      </w:r>
      <w:r w:rsidR="00D77095" w:rsidRPr="00D77095">
        <w:rPr>
          <w:rFonts w:ascii="Arial" w:hAnsi="Arial" w:cs="Arial"/>
        </w:rPr>
        <w:t xml:space="preserve"> be entitled to a complimentary ticket for their personal assistant (PA) when attending an event. </w:t>
      </w:r>
    </w:p>
    <w:p w14:paraId="6A1438BA" w14:textId="77777777" w:rsidR="00D77095" w:rsidRPr="00D77095" w:rsidRDefault="00D77095" w:rsidP="00D77095">
      <w:pPr>
        <w:ind w:right="-427"/>
        <w:rPr>
          <w:rFonts w:ascii="Arial" w:hAnsi="Arial" w:cs="Arial"/>
          <w:b/>
          <w:caps/>
          <w:sz w:val="12"/>
          <w:szCs w:val="12"/>
          <w:lang w:val="en-US"/>
        </w:rPr>
      </w:pPr>
    </w:p>
    <w:p w14:paraId="24D11874" w14:textId="77777777" w:rsidR="00D77095" w:rsidRPr="00D77095" w:rsidRDefault="00FF0CF3" w:rsidP="00D77095">
      <w:pPr>
        <w:ind w:left="720" w:hanging="720"/>
        <w:rPr>
          <w:rFonts w:ascii="Arial" w:hAnsi="Arial" w:cs="Arial"/>
        </w:rPr>
      </w:pPr>
      <w:sdt>
        <w:sdtPr>
          <w:rPr>
            <w:rFonts w:ascii="Arial" w:eastAsia="MS Gothic" w:hAnsi="Arial" w:cs="Arial"/>
          </w:rPr>
          <w:id w:val="-1632392387"/>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eastAsia="MS Gothic" w:hAnsi="Arial" w:cs="Arial"/>
        </w:rPr>
        <w:tab/>
      </w:r>
      <w:r w:rsidR="00D77095" w:rsidRPr="00D77095">
        <w:rPr>
          <w:rFonts w:ascii="Arial" w:hAnsi="Arial" w:cs="Arial"/>
        </w:rPr>
        <w:t>I have a disability as defined by the Equality Act (2010) and I am the named person in Section A</w:t>
      </w:r>
    </w:p>
    <w:p w14:paraId="04A3EEAA" w14:textId="77777777" w:rsidR="00D77095" w:rsidRPr="00D77095" w:rsidRDefault="00D77095" w:rsidP="00D77095">
      <w:pPr>
        <w:ind w:firstLine="720"/>
        <w:rPr>
          <w:rFonts w:ascii="Arial" w:hAnsi="Arial" w:cs="Arial"/>
          <w:b/>
          <w:bCs/>
          <w:u w:val="single"/>
        </w:rPr>
      </w:pPr>
      <w:r w:rsidRPr="00D77095">
        <w:rPr>
          <w:rFonts w:ascii="Arial" w:hAnsi="Arial" w:cs="Arial"/>
          <w:b/>
          <w:bCs/>
          <w:u w:val="single"/>
        </w:rPr>
        <w:t>OR</w:t>
      </w:r>
    </w:p>
    <w:p w14:paraId="20079F0A" w14:textId="77777777" w:rsidR="00D77095" w:rsidRPr="00D77095" w:rsidRDefault="00FF0CF3" w:rsidP="00D77095">
      <w:pPr>
        <w:rPr>
          <w:rFonts w:ascii="Arial" w:hAnsi="Arial" w:cs="Arial"/>
        </w:rPr>
      </w:pPr>
      <w:sdt>
        <w:sdtPr>
          <w:rPr>
            <w:rFonts w:ascii="Arial" w:eastAsia="MS Gothic" w:hAnsi="Arial" w:cs="Arial"/>
          </w:rPr>
          <w:id w:val="-1287424594"/>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eastAsia="MS Gothic" w:hAnsi="Arial" w:cs="Arial"/>
        </w:rPr>
        <w:tab/>
      </w:r>
      <w:r w:rsidR="00D77095" w:rsidRPr="00D77095">
        <w:rPr>
          <w:rFonts w:ascii="Arial" w:hAnsi="Arial" w:cs="Arial"/>
        </w:rPr>
        <w:t xml:space="preserve">I will be booking on behalf of the person named in Section A who has a disability as </w:t>
      </w:r>
      <w:r w:rsidR="00D77095" w:rsidRPr="00D77095">
        <w:rPr>
          <w:rFonts w:ascii="Arial" w:hAnsi="Arial" w:cs="Arial"/>
        </w:rPr>
        <w:tab/>
        <w:t>defined by the Equality Act 2010 (Please provide your details below)</w:t>
      </w:r>
    </w:p>
    <w:p w14:paraId="5F6D0DB6" w14:textId="77777777" w:rsidR="00D77095" w:rsidRPr="00D77095" w:rsidRDefault="00D77095" w:rsidP="00D77095">
      <w:pPr>
        <w:rPr>
          <w:rFonts w:ascii="Arial" w:hAnsi="Arial" w:cs="Arial"/>
          <w:sz w:val="12"/>
          <w:szCs w:val="1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053"/>
        <w:gridCol w:w="849"/>
        <w:gridCol w:w="4075"/>
      </w:tblGrid>
      <w:tr w:rsidR="00D77095" w:rsidRPr="00D77095" w14:paraId="78B780CA" w14:textId="77777777" w:rsidTr="005A6D05">
        <w:tc>
          <w:tcPr>
            <w:tcW w:w="1368" w:type="dxa"/>
            <w:shd w:val="clear" w:color="auto" w:fill="auto"/>
          </w:tcPr>
          <w:p w14:paraId="75B3D91A" w14:textId="27F66595" w:rsidR="00D77095" w:rsidRPr="00D77095" w:rsidRDefault="00D77095" w:rsidP="005A6D05">
            <w:pPr>
              <w:pStyle w:val="NoSpacing"/>
            </w:pPr>
            <w:r w:rsidRPr="00D77095">
              <w:t>Name</w:t>
            </w:r>
          </w:p>
          <w:p w14:paraId="0F9CC06C" w14:textId="77777777" w:rsidR="00D77095" w:rsidRPr="00D77095" w:rsidRDefault="00D77095" w:rsidP="005A6D05">
            <w:pPr>
              <w:pStyle w:val="NoSpacing"/>
              <w:rPr>
                <w:sz w:val="20"/>
                <w:szCs w:val="20"/>
              </w:rPr>
            </w:pPr>
          </w:p>
        </w:tc>
        <w:tc>
          <w:tcPr>
            <w:tcW w:w="7977" w:type="dxa"/>
            <w:gridSpan w:val="3"/>
            <w:shd w:val="clear" w:color="auto" w:fill="auto"/>
          </w:tcPr>
          <w:p w14:paraId="0B8E9A06" w14:textId="77777777" w:rsidR="00D77095" w:rsidRPr="00D77095" w:rsidRDefault="00D77095" w:rsidP="005A6D05">
            <w:pPr>
              <w:pStyle w:val="NoSpacing"/>
            </w:pPr>
          </w:p>
        </w:tc>
      </w:tr>
      <w:tr w:rsidR="00D77095" w:rsidRPr="00D77095" w14:paraId="659CCB51" w14:textId="77777777" w:rsidTr="005A6D05">
        <w:tc>
          <w:tcPr>
            <w:tcW w:w="1368" w:type="dxa"/>
            <w:shd w:val="clear" w:color="auto" w:fill="auto"/>
          </w:tcPr>
          <w:p w14:paraId="32D4B075" w14:textId="77777777" w:rsidR="00D77095" w:rsidRPr="00D77095" w:rsidRDefault="00D77095" w:rsidP="005A6D05">
            <w:pPr>
              <w:pStyle w:val="NoSpacing"/>
            </w:pPr>
          </w:p>
          <w:p w14:paraId="248241B6" w14:textId="509A0533" w:rsidR="00D77095" w:rsidRPr="00D77095" w:rsidRDefault="00D77095" w:rsidP="005A6D05">
            <w:pPr>
              <w:pStyle w:val="NoSpacing"/>
            </w:pPr>
            <w:r w:rsidRPr="00D77095">
              <w:t xml:space="preserve">Address        </w:t>
            </w:r>
          </w:p>
        </w:tc>
        <w:tc>
          <w:tcPr>
            <w:tcW w:w="7977" w:type="dxa"/>
            <w:gridSpan w:val="3"/>
            <w:shd w:val="clear" w:color="auto" w:fill="auto"/>
          </w:tcPr>
          <w:p w14:paraId="341FA85A" w14:textId="77777777" w:rsidR="00D77095" w:rsidRPr="00D77095" w:rsidRDefault="00D77095" w:rsidP="005A6D05">
            <w:pPr>
              <w:pStyle w:val="NoSpacing"/>
            </w:pPr>
          </w:p>
          <w:p w14:paraId="3D8A583E" w14:textId="77777777" w:rsidR="00D77095" w:rsidRPr="00D77095" w:rsidRDefault="00D77095" w:rsidP="005A6D05">
            <w:pPr>
              <w:pStyle w:val="NoSpacing"/>
            </w:pPr>
          </w:p>
          <w:p w14:paraId="7F680A4D" w14:textId="77777777" w:rsidR="00D77095" w:rsidRPr="00D77095" w:rsidRDefault="00D77095" w:rsidP="005A6D05">
            <w:pPr>
              <w:pStyle w:val="NoSpacing"/>
            </w:pPr>
          </w:p>
          <w:p w14:paraId="55602CA0" w14:textId="77777777" w:rsidR="00D77095" w:rsidRPr="00D77095" w:rsidRDefault="00D77095" w:rsidP="005A6D05">
            <w:pPr>
              <w:pStyle w:val="NoSpacing"/>
            </w:pPr>
          </w:p>
        </w:tc>
      </w:tr>
      <w:tr w:rsidR="00D77095" w:rsidRPr="00D77095" w14:paraId="11687DCB" w14:textId="77777777" w:rsidTr="005A6D05">
        <w:tc>
          <w:tcPr>
            <w:tcW w:w="1368" w:type="dxa"/>
            <w:shd w:val="clear" w:color="auto" w:fill="auto"/>
          </w:tcPr>
          <w:p w14:paraId="4B30D06C" w14:textId="69AC9C0F" w:rsidR="00D77095" w:rsidRPr="00D77095" w:rsidRDefault="00D77095" w:rsidP="005A6D05">
            <w:pPr>
              <w:pStyle w:val="NoSpacing"/>
            </w:pPr>
            <w:r w:rsidRPr="00D77095">
              <w:t>Te</w:t>
            </w:r>
            <w:r w:rsidR="00D20A2C">
              <w:t>l</w:t>
            </w:r>
          </w:p>
          <w:p w14:paraId="2AB88B97" w14:textId="77777777" w:rsidR="00D77095" w:rsidRPr="00D77095" w:rsidRDefault="00D77095" w:rsidP="005A6D05">
            <w:pPr>
              <w:pStyle w:val="NoSpacing"/>
              <w:rPr>
                <w:sz w:val="20"/>
                <w:szCs w:val="20"/>
              </w:rPr>
            </w:pPr>
          </w:p>
        </w:tc>
        <w:tc>
          <w:tcPr>
            <w:tcW w:w="3053" w:type="dxa"/>
            <w:shd w:val="clear" w:color="auto" w:fill="auto"/>
          </w:tcPr>
          <w:p w14:paraId="04CFD6DB" w14:textId="77777777" w:rsidR="00D77095" w:rsidRPr="00D77095" w:rsidRDefault="00D77095" w:rsidP="005A6D05">
            <w:pPr>
              <w:pStyle w:val="NoSpacing"/>
              <w:rPr>
                <w:sz w:val="20"/>
                <w:szCs w:val="20"/>
              </w:rPr>
            </w:pPr>
          </w:p>
        </w:tc>
        <w:tc>
          <w:tcPr>
            <w:tcW w:w="849" w:type="dxa"/>
            <w:shd w:val="clear" w:color="auto" w:fill="auto"/>
          </w:tcPr>
          <w:p w14:paraId="34724F79" w14:textId="77777777" w:rsidR="00D77095" w:rsidRPr="00D77095" w:rsidRDefault="00D77095" w:rsidP="005A6D05">
            <w:pPr>
              <w:pStyle w:val="NoSpacing"/>
            </w:pPr>
            <w:r w:rsidRPr="00D77095">
              <w:t>Email</w:t>
            </w:r>
          </w:p>
        </w:tc>
        <w:tc>
          <w:tcPr>
            <w:tcW w:w="4075" w:type="dxa"/>
            <w:shd w:val="clear" w:color="auto" w:fill="auto"/>
          </w:tcPr>
          <w:p w14:paraId="205FAC7A" w14:textId="77777777" w:rsidR="00D77095" w:rsidRPr="00D77095" w:rsidRDefault="00D77095" w:rsidP="005A6D05">
            <w:pPr>
              <w:pStyle w:val="NoSpacing"/>
            </w:pPr>
          </w:p>
        </w:tc>
      </w:tr>
    </w:tbl>
    <w:p w14:paraId="70AE946F" w14:textId="7104AF83" w:rsidR="00D77095" w:rsidRPr="00D77095" w:rsidRDefault="00B7788A" w:rsidP="00D77095">
      <w:pPr>
        <w:rPr>
          <w:rFonts w:ascii="Arial" w:hAnsi="Arial" w:cs="Arial"/>
          <w:sz w:val="20"/>
          <w:szCs w:val="20"/>
        </w:rPr>
      </w:pPr>
      <w:r>
        <w:rPr>
          <w:rFonts w:ascii="Arial" w:hAnsi="Arial" w:cs="Arial"/>
          <w:sz w:val="20"/>
          <w:szCs w:val="20"/>
        </w:rPr>
        <w:t>If applying for multiple applicants, pl</w:t>
      </w:r>
      <w:r w:rsidR="00D77095" w:rsidRPr="00D77095">
        <w:rPr>
          <w:rFonts w:ascii="Arial" w:hAnsi="Arial" w:cs="Arial"/>
          <w:sz w:val="20"/>
          <w:szCs w:val="20"/>
        </w:rPr>
        <w:t>ease complete a separate application for each eligible individual.</w:t>
      </w:r>
    </w:p>
    <w:p w14:paraId="74814F4C" w14:textId="77777777" w:rsidR="00D77095" w:rsidRPr="00D77095" w:rsidRDefault="00D77095" w:rsidP="00D77095">
      <w:pPr>
        <w:rPr>
          <w:rFonts w:ascii="Arial" w:hAnsi="Arial" w:cs="Arial"/>
          <w:sz w:val="12"/>
          <w:szCs w:val="12"/>
        </w:rPr>
      </w:pPr>
      <w:r w:rsidRPr="00D77095">
        <w:rPr>
          <w:rFonts w:ascii="Arial" w:hAnsi="Arial" w:cs="Arial"/>
        </w:rPr>
        <w:t xml:space="preserve"> </w:t>
      </w:r>
    </w:p>
    <w:p w14:paraId="1FCC02E2" w14:textId="2A3EAFD9" w:rsidR="00D77095" w:rsidRPr="00D77095" w:rsidRDefault="00D77095" w:rsidP="00D77095">
      <w:pPr>
        <w:rPr>
          <w:rFonts w:ascii="Arial" w:hAnsi="Arial" w:cs="Arial"/>
        </w:rPr>
      </w:pPr>
      <w:r w:rsidRPr="00D77095">
        <w:rPr>
          <w:rFonts w:ascii="Arial" w:hAnsi="Arial" w:cs="Arial"/>
        </w:rPr>
        <w:t>A photocopy or scan of one of the following documents (</w:t>
      </w:r>
      <w:r w:rsidR="004A0F7B">
        <w:rPr>
          <w:rFonts w:ascii="Arial" w:hAnsi="Arial" w:cs="Arial"/>
        </w:rPr>
        <w:t xml:space="preserve">either in date or </w:t>
      </w:r>
      <w:r w:rsidRPr="00D77095">
        <w:rPr>
          <w:rFonts w:ascii="Arial" w:hAnsi="Arial" w:cs="Arial"/>
        </w:rPr>
        <w:t>dated within the past 12 months</w:t>
      </w:r>
      <w:r w:rsidR="004A0F7B">
        <w:rPr>
          <w:rFonts w:ascii="Arial" w:hAnsi="Arial" w:cs="Arial"/>
        </w:rPr>
        <w:t xml:space="preserve">) </w:t>
      </w:r>
      <w:r w:rsidRPr="00D77095">
        <w:rPr>
          <w:rFonts w:ascii="Arial" w:hAnsi="Arial" w:cs="Arial"/>
        </w:rPr>
        <w:t xml:space="preserve">makes your personal assistant eligible for a free ticket.  </w:t>
      </w:r>
    </w:p>
    <w:p w14:paraId="70975DB5" w14:textId="77777777" w:rsidR="00D77095" w:rsidRPr="00D77095" w:rsidRDefault="00D77095" w:rsidP="00D77095">
      <w:pPr>
        <w:rPr>
          <w:rFonts w:ascii="Arial" w:hAnsi="Arial" w:cs="Arial"/>
          <w:sz w:val="8"/>
          <w:szCs w:val="8"/>
        </w:rPr>
      </w:pPr>
    </w:p>
    <w:p w14:paraId="79F2DF23" w14:textId="1A51730F" w:rsidR="00D77095" w:rsidRPr="00D77095" w:rsidRDefault="00D77095" w:rsidP="00D77095">
      <w:pPr>
        <w:rPr>
          <w:rFonts w:ascii="Arial" w:hAnsi="Arial" w:cs="Arial"/>
          <w:b/>
        </w:rPr>
      </w:pPr>
      <w:r w:rsidRPr="00D77095">
        <w:rPr>
          <w:rFonts w:ascii="Arial" w:hAnsi="Arial" w:cs="Arial"/>
          <w:b/>
        </w:rPr>
        <w:t xml:space="preserve">Please check the box next to the evidence you are submitting. </w:t>
      </w:r>
    </w:p>
    <w:p w14:paraId="7567419D" w14:textId="77777777" w:rsidR="00D77095" w:rsidRPr="00C45771" w:rsidRDefault="00D77095" w:rsidP="00D77095">
      <w:pPr>
        <w:rPr>
          <w:rFonts w:ascii="Arial" w:hAnsi="Arial" w:cs="Arial"/>
          <w:sz w:val="12"/>
          <w:szCs w:val="12"/>
        </w:rPr>
      </w:pPr>
      <w:r w:rsidRPr="00D77095">
        <w:rPr>
          <w:rFonts w:ascii="Arial" w:hAnsi="Arial" w:cs="Arial"/>
        </w:rPr>
        <w:t xml:space="preserve"> </w:t>
      </w:r>
    </w:p>
    <w:p w14:paraId="154D26A3" w14:textId="77777777" w:rsidR="00D77095" w:rsidRPr="00D77095" w:rsidRDefault="00FF0CF3" w:rsidP="00D77095">
      <w:pPr>
        <w:rPr>
          <w:rFonts w:ascii="Arial" w:hAnsi="Arial" w:cs="Arial"/>
        </w:rPr>
      </w:pPr>
      <w:sdt>
        <w:sdtPr>
          <w:rPr>
            <w:rFonts w:ascii="Arial" w:hAnsi="Arial" w:cs="Arial"/>
          </w:rPr>
          <w:id w:val="-1590769122"/>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Front page of DLA letter (Medium or Higher Rate) </w:t>
      </w:r>
    </w:p>
    <w:p w14:paraId="4BD005C5" w14:textId="77777777" w:rsidR="00D77095" w:rsidRPr="00D77095" w:rsidRDefault="00D77095" w:rsidP="00D77095">
      <w:pPr>
        <w:rPr>
          <w:rFonts w:ascii="Arial" w:hAnsi="Arial" w:cs="Arial"/>
        </w:rPr>
      </w:pPr>
      <w:r w:rsidRPr="00D77095">
        <w:rPr>
          <w:rFonts w:ascii="Arial" w:hAnsi="Arial" w:cs="Arial"/>
        </w:rPr>
        <w:t xml:space="preserve">    (the annual increase and Christmas bonus letters are also accepted) </w:t>
      </w:r>
    </w:p>
    <w:p w14:paraId="067A2625" w14:textId="77777777" w:rsidR="00D77095" w:rsidRPr="00D77095" w:rsidRDefault="00D77095" w:rsidP="00D77095">
      <w:pPr>
        <w:rPr>
          <w:rFonts w:ascii="Arial" w:hAnsi="Arial" w:cs="Arial"/>
          <w:sz w:val="10"/>
          <w:szCs w:val="10"/>
        </w:rPr>
      </w:pPr>
    </w:p>
    <w:p w14:paraId="1716092C" w14:textId="77777777" w:rsidR="00D77095" w:rsidRPr="00D77095" w:rsidRDefault="00FF0CF3" w:rsidP="00D77095">
      <w:pPr>
        <w:rPr>
          <w:rFonts w:ascii="Arial" w:eastAsia="MS Gothic" w:hAnsi="Arial" w:cs="Arial"/>
        </w:rPr>
      </w:pPr>
      <w:sdt>
        <w:sdtPr>
          <w:rPr>
            <w:rFonts w:ascii="Arial" w:hAnsi="Arial" w:cs="Arial"/>
          </w:rPr>
          <w:id w:val="-247425931"/>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Front page of Attendance Allowance letter (no specific rate required) </w:t>
      </w:r>
    </w:p>
    <w:p w14:paraId="436AAB82" w14:textId="77777777" w:rsidR="00D77095" w:rsidRPr="00D77095" w:rsidRDefault="00D77095" w:rsidP="00D77095">
      <w:pPr>
        <w:rPr>
          <w:rFonts w:ascii="Arial" w:eastAsia="MS Gothic" w:hAnsi="Arial" w:cs="Arial"/>
          <w:sz w:val="10"/>
          <w:szCs w:val="10"/>
        </w:rPr>
      </w:pPr>
    </w:p>
    <w:p w14:paraId="6E4281DA" w14:textId="77777777" w:rsidR="00D77095" w:rsidRPr="00D77095" w:rsidRDefault="00FF0CF3" w:rsidP="00D77095">
      <w:pPr>
        <w:rPr>
          <w:rFonts w:ascii="Arial" w:eastAsia="MS Gothic" w:hAnsi="Arial" w:cs="Arial"/>
        </w:rPr>
      </w:pPr>
      <w:sdt>
        <w:sdtPr>
          <w:rPr>
            <w:rFonts w:ascii="Arial" w:eastAsia="MS Gothic" w:hAnsi="Arial" w:cs="Arial"/>
          </w:rPr>
          <w:id w:val="1740597114"/>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eastAsia="MS Gothic" w:hAnsi="Arial" w:cs="Arial"/>
        </w:rPr>
        <w:t xml:space="preserve"> Front page of PIP letter (no specific rate) </w:t>
      </w:r>
    </w:p>
    <w:p w14:paraId="087C6A0E" w14:textId="77777777" w:rsidR="00D77095" w:rsidRPr="00D77095" w:rsidRDefault="00D77095" w:rsidP="00D77095">
      <w:pPr>
        <w:rPr>
          <w:rFonts w:ascii="Arial" w:hAnsi="Arial" w:cs="Arial"/>
          <w:sz w:val="10"/>
          <w:szCs w:val="10"/>
        </w:rPr>
      </w:pPr>
    </w:p>
    <w:p w14:paraId="27FD5741" w14:textId="48544FC6" w:rsidR="00D77095" w:rsidRPr="00D77095" w:rsidRDefault="00FF0CF3" w:rsidP="00D77095">
      <w:pPr>
        <w:rPr>
          <w:rFonts w:ascii="Arial" w:eastAsia="MS Gothic" w:hAnsi="Arial" w:cs="Arial"/>
        </w:rPr>
      </w:pPr>
      <w:sdt>
        <w:sdtPr>
          <w:rPr>
            <w:rFonts w:ascii="Arial" w:hAnsi="Arial" w:cs="Arial"/>
          </w:rPr>
          <w:id w:val="-297455198"/>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Evidence that registered severely sight impaired (blind) </w:t>
      </w:r>
      <w:r w:rsidR="002D1531">
        <w:rPr>
          <w:rFonts w:ascii="Arial" w:hAnsi="Arial" w:cs="Arial"/>
        </w:rPr>
        <w:t>e.g.,</w:t>
      </w:r>
      <w:r w:rsidR="000839DA">
        <w:rPr>
          <w:rFonts w:ascii="Arial" w:hAnsi="Arial" w:cs="Arial"/>
        </w:rPr>
        <w:t xml:space="preserve"> CVI</w:t>
      </w:r>
      <w:r w:rsidR="00781AC2">
        <w:rPr>
          <w:rFonts w:ascii="Arial" w:hAnsi="Arial" w:cs="Arial"/>
        </w:rPr>
        <w:t>, BD8</w:t>
      </w:r>
      <w:r w:rsidR="000839DA">
        <w:rPr>
          <w:rFonts w:ascii="Arial" w:hAnsi="Arial" w:cs="Arial"/>
        </w:rPr>
        <w:t xml:space="preserve"> or letter from medical professional</w:t>
      </w:r>
    </w:p>
    <w:p w14:paraId="3D092CFC" w14:textId="77777777" w:rsidR="00D77095" w:rsidRPr="00D77095" w:rsidRDefault="00D77095" w:rsidP="00D77095">
      <w:pPr>
        <w:rPr>
          <w:rFonts w:ascii="Arial" w:hAnsi="Arial" w:cs="Arial"/>
          <w:sz w:val="10"/>
          <w:szCs w:val="10"/>
        </w:rPr>
      </w:pPr>
    </w:p>
    <w:p w14:paraId="240F8741" w14:textId="77777777" w:rsidR="00D77095" w:rsidRPr="00D77095" w:rsidRDefault="00FF0CF3" w:rsidP="00D77095">
      <w:pPr>
        <w:rPr>
          <w:rFonts w:ascii="Arial" w:hAnsi="Arial" w:cs="Arial"/>
        </w:rPr>
      </w:pPr>
      <w:sdt>
        <w:sdtPr>
          <w:rPr>
            <w:rFonts w:ascii="Arial" w:hAnsi="Arial" w:cs="Arial"/>
          </w:rPr>
          <w:id w:val="-789434671"/>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Recognised Assistance Dog ID card </w:t>
      </w:r>
    </w:p>
    <w:p w14:paraId="02C49BF0" w14:textId="77777777" w:rsidR="00D77095" w:rsidRPr="00D77095" w:rsidRDefault="00D77095" w:rsidP="00D77095">
      <w:pPr>
        <w:rPr>
          <w:rFonts w:ascii="Arial" w:hAnsi="Arial" w:cs="Arial"/>
          <w:sz w:val="10"/>
          <w:szCs w:val="10"/>
        </w:rPr>
      </w:pPr>
    </w:p>
    <w:p w14:paraId="4528C43A" w14:textId="1916AA2D" w:rsidR="002D1531" w:rsidRPr="00875D24" w:rsidRDefault="00FF0CF3" w:rsidP="00D77095">
      <w:pPr>
        <w:pStyle w:val="Default"/>
        <w:rPr>
          <w:rFonts w:ascii="Arial" w:hAnsi="Arial" w:cs="Arial"/>
        </w:rPr>
      </w:pPr>
      <w:sdt>
        <w:sdtPr>
          <w:rPr>
            <w:rFonts w:ascii="Arial" w:hAnsi="Arial" w:cs="Arial"/>
          </w:rPr>
          <w:id w:val="-1107196507"/>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CredAbility Access Card (with +1 icon)</w:t>
      </w:r>
    </w:p>
    <w:p w14:paraId="2CC5C178" w14:textId="77777777" w:rsidR="00D77095" w:rsidRPr="00D77095" w:rsidRDefault="00D77095" w:rsidP="00D77095">
      <w:pPr>
        <w:rPr>
          <w:rFonts w:ascii="Arial" w:hAnsi="Arial" w:cs="Arial"/>
          <w:sz w:val="10"/>
          <w:szCs w:val="10"/>
        </w:rPr>
      </w:pPr>
    </w:p>
    <w:p w14:paraId="399BDD3B" w14:textId="77777777" w:rsidR="00D77095" w:rsidRPr="00D77095" w:rsidRDefault="00FF0CF3" w:rsidP="00D77095">
      <w:pPr>
        <w:rPr>
          <w:rFonts w:ascii="Arial" w:hAnsi="Arial" w:cs="Arial"/>
        </w:rPr>
      </w:pPr>
      <w:sdt>
        <w:sdtPr>
          <w:rPr>
            <w:rFonts w:ascii="Arial" w:hAnsi="Arial" w:cs="Arial"/>
          </w:rPr>
          <w:id w:val="-238791464"/>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None of the above - sending alternative evidence</w:t>
      </w:r>
    </w:p>
    <w:p w14:paraId="2B82E299" w14:textId="77777777" w:rsidR="00D77095" w:rsidRPr="00C45771" w:rsidRDefault="00D77095" w:rsidP="00D77095">
      <w:pPr>
        <w:rPr>
          <w:rFonts w:ascii="Arial" w:hAnsi="Arial" w:cs="Arial"/>
          <w:sz w:val="12"/>
          <w:szCs w:val="12"/>
        </w:rPr>
      </w:pPr>
    </w:p>
    <w:p w14:paraId="573BC9F8" w14:textId="098CF693" w:rsidR="00D77095" w:rsidRPr="00D77095" w:rsidRDefault="00D77095" w:rsidP="00D77095">
      <w:pPr>
        <w:ind w:right="-285"/>
        <w:rPr>
          <w:rFonts w:ascii="Arial" w:hAnsi="Arial" w:cs="Arial"/>
        </w:rPr>
      </w:pPr>
      <w:r w:rsidRPr="00D77095">
        <w:rPr>
          <w:rFonts w:ascii="Arial" w:hAnsi="Arial" w:cs="Arial"/>
        </w:rPr>
        <w:t>We recognise that the evidence listed is not definitive. If you do not have any of the above evidence and</w:t>
      </w:r>
      <w:r w:rsidRPr="00D77095">
        <w:rPr>
          <w:rFonts w:ascii="Arial" w:hAnsi="Arial" w:cs="Arial"/>
          <w:color w:val="FF0000"/>
        </w:rPr>
        <w:t xml:space="preserve"> </w:t>
      </w:r>
      <w:r w:rsidRPr="00D77095">
        <w:rPr>
          <w:rFonts w:ascii="Arial" w:hAnsi="Arial" w:cs="Arial"/>
        </w:rPr>
        <w:t>require a personal assistant to attend with you use the space below to tell us:</w:t>
      </w:r>
    </w:p>
    <w:tbl>
      <w:tblPr>
        <w:tblStyle w:val="TableGrid"/>
        <w:tblW w:w="0" w:type="auto"/>
        <w:tblLook w:val="04A0" w:firstRow="1" w:lastRow="0" w:firstColumn="1" w:lastColumn="0" w:noHBand="0" w:noVBand="1"/>
      </w:tblPr>
      <w:tblGrid>
        <w:gridCol w:w="9628"/>
      </w:tblGrid>
      <w:tr w:rsidR="00D77095" w:rsidRPr="00D77095" w14:paraId="00C1CEE6" w14:textId="77777777" w:rsidTr="005A6D05">
        <w:trPr>
          <w:trHeight w:val="1628"/>
        </w:trPr>
        <w:tc>
          <w:tcPr>
            <w:tcW w:w="9628" w:type="dxa"/>
          </w:tcPr>
          <w:p w14:paraId="2BC00663" w14:textId="77777777" w:rsidR="00D77095" w:rsidRPr="00D77095" w:rsidRDefault="00D77095" w:rsidP="005A6D05">
            <w:pPr>
              <w:rPr>
                <w:rFonts w:ascii="Arial" w:hAnsi="Arial" w:cs="Arial"/>
              </w:rPr>
            </w:pPr>
          </w:p>
        </w:tc>
      </w:tr>
    </w:tbl>
    <w:p w14:paraId="262AF33F" w14:textId="77777777" w:rsidR="00D77095" w:rsidRPr="00D77095" w:rsidRDefault="00D77095" w:rsidP="00D77095">
      <w:pPr>
        <w:rPr>
          <w:rFonts w:ascii="Arial" w:hAnsi="Arial" w:cs="Arial"/>
        </w:rPr>
      </w:pPr>
    </w:p>
    <w:tbl>
      <w:tblPr>
        <w:tblStyle w:val="TableGrid"/>
        <w:tblW w:w="0" w:type="auto"/>
        <w:tblLook w:val="04A0" w:firstRow="1" w:lastRow="0" w:firstColumn="1" w:lastColumn="0" w:noHBand="0" w:noVBand="1"/>
      </w:tblPr>
      <w:tblGrid>
        <w:gridCol w:w="1122"/>
        <w:gridCol w:w="2406"/>
        <w:gridCol w:w="870"/>
        <w:gridCol w:w="2638"/>
        <w:gridCol w:w="737"/>
        <w:gridCol w:w="1855"/>
      </w:tblGrid>
      <w:tr w:rsidR="00D77095" w:rsidRPr="00D77095" w14:paraId="0625FB1D" w14:textId="77777777" w:rsidTr="005A6D05">
        <w:trPr>
          <w:trHeight w:val="553"/>
        </w:trPr>
        <w:tc>
          <w:tcPr>
            <w:tcW w:w="1129" w:type="dxa"/>
          </w:tcPr>
          <w:p w14:paraId="58C27960" w14:textId="77777777" w:rsidR="00D77095" w:rsidRPr="00D77095" w:rsidRDefault="00D77095" w:rsidP="005A6D05">
            <w:pPr>
              <w:rPr>
                <w:rFonts w:ascii="Arial" w:hAnsi="Arial" w:cs="Arial"/>
                <w:b/>
              </w:rPr>
            </w:pPr>
            <w:r w:rsidRPr="00D77095">
              <w:rPr>
                <w:rFonts w:ascii="Arial" w:hAnsi="Arial" w:cs="Arial"/>
                <w:b/>
              </w:rPr>
              <w:t>Signed</w:t>
            </w:r>
          </w:p>
        </w:tc>
        <w:tc>
          <w:tcPr>
            <w:tcW w:w="2552" w:type="dxa"/>
          </w:tcPr>
          <w:p w14:paraId="37B733C6" w14:textId="77777777" w:rsidR="00D77095" w:rsidRPr="00D77095" w:rsidRDefault="00D77095" w:rsidP="005A6D05">
            <w:pPr>
              <w:rPr>
                <w:rFonts w:ascii="Arial" w:hAnsi="Arial" w:cs="Arial"/>
                <w:b/>
              </w:rPr>
            </w:pPr>
          </w:p>
        </w:tc>
        <w:tc>
          <w:tcPr>
            <w:tcW w:w="445" w:type="dxa"/>
          </w:tcPr>
          <w:p w14:paraId="0A4A17A3" w14:textId="77777777" w:rsidR="00D77095" w:rsidRPr="00D77095" w:rsidRDefault="00D77095" w:rsidP="005A6D05">
            <w:pPr>
              <w:rPr>
                <w:rFonts w:ascii="Arial" w:hAnsi="Arial" w:cs="Arial"/>
                <w:b/>
              </w:rPr>
            </w:pPr>
            <w:r w:rsidRPr="00D77095">
              <w:rPr>
                <w:rFonts w:ascii="Arial" w:hAnsi="Arial" w:cs="Arial"/>
                <w:b/>
              </w:rPr>
              <w:t>Name</w:t>
            </w:r>
          </w:p>
        </w:tc>
        <w:tc>
          <w:tcPr>
            <w:tcW w:w="2800" w:type="dxa"/>
          </w:tcPr>
          <w:p w14:paraId="5779807C" w14:textId="77777777" w:rsidR="00D77095" w:rsidRPr="00D77095" w:rsidRDefault="00D77095" w:rsidP="005A6D05">
            <w:pPr>
              <w:rPr>
                <w:rFonts w:ascii="Arial" w:hAnsi="Arial" w:cs="Arial"/>
                <w:b/>
              </w:rPr>
            </w:pPr>
          </w:p>
        </w:tc>
        <w:tc>
          <w:tcPr>
            <w:tcW w:w="737" w:type="dxa"/>
          </w:tcPr>
          <w:p w14:paraId="6B42FEB2" w14:textId="77777777" w:rsidR="00D77095" w:rsidRPr="00D77095" w:rsidRDefault="00D77095" w:rsidP="005A6D05">
            <w:pPr>
              <w:rPr>
                <w:rFonts w:ascii="Arial" w:hAnsi="Arial" w:cs="Arial"/>
                <w:b/>
              </w:rPr>
            </w:pPr>
            <w:r w:rsidRPr="00D77095">
              <w:rPr>
                <w:rFonts w:ascii="Arial" w:hAnsi="Arial" w:cs="Arial"/>
                <w:b/>
              </w:rPr>
              <w:t>Date</w:t>
            </w:r>
          </w:p>
        </w:tc>
        <w:tc>
          <w:tcPr>
            <w:tcW w:w="1965" w:type="dxa"/>
          </w:tcPr>
          <w:p w14:paraId="0431D0DA" w14:textId="77777777" w:rsidR="00D77095" w:rsidRPr="00D77095" w:rsidRDefault="00D77095" w:rsidP="005A6D05">
            <w:pPr>
              <w:rPr>
                <w:rFonts w:ascii="Arial" w:hAnsi="Arial" w:cs="Arial"/>
                <w:b/>
              </w:rPr>
            </w:pPr>
          </w:p>
        </w:tc>
      </w:tr>
    </w:tbl>
    <w:p w14:paraId="7A1F38AF" w14:textId="77777777" w:rsidR="00D77095" w:rsidRPr="00D77095" w:rsidRDefault="00D77095" w:rsidP="00D77095">
      <w:pPr>
        <w:rPr>
          <w:rFonts w:ascii="Arial" w:hAnsi="Arial" w:cs="Arial"/>
          <w:b/>
        </w:rPr>
      </w:pPr>
      <w:r w:rsidRPr="00D77095">
        <w:rPr>
          <w:rFonts w:ascii="Arial" w:hAnsi="Arial" w:cs="Arial"/>
          <w:sz w:val="20"/>
          <w:szCs w:val="20"/>
        </w:rPr>
        <w:t xml:space="preserve">People who intentionally give false information will be removed from the Access Requirement Register. </w:t>
      </w:r>
    </w:p>
    <w:p w14:paraId="1ACE97C6" w14:textId="77777777" w:rsidR="00D77095" w:rsidRPr="00D77095" w:rsidRDefault="00D77095" w:rsidP="00D77095">
      <w:pPr>
        <w:rPr>
          <w:rFonts w:ascii="Arial" w:hAnsi="Arial" w:cs="Arial"/>
          <w:sz w:val="12"/>
          <w:szCs w:val="12"/>
        </w:rPr>
      </w:pPr>
    </w:p>
    <w:p w14:paraId="02A146B3" w14:textId="6AEA4529" w:rsidR="00D77095" w:rsidRPr="00D77095" w:rsidRDefault="00D77095" w:rsidP="00D77095">
      <w:pPr>
        <w:pStyle w:val="NoSpacing"/>
        <w:rPr>
          <w:b/>
          <w:szCs w:val="24"/>
        </w:rPr>
      </w:pPr>
      <w:r w:rsidRPr="00D77095">
        <w:rPr>
          <w:sz w:val="20"/>
          <w:szCs w:val="20"/>
        </w:rPr>
        <w:t>Once your application has been processed any proof of eligibility that we have received will be destroyed in accordance with current GDPR regulations. We will retain the information provided to us on your application form to assist with future bookings.  We will not share your data with any third-party organisations.</w:t>
      </w:r>
      <w:r w:rsidRPr="00D77095">
        <w:rPr>
          <w:b/>
          <w:sz w:val="20"/>
          <w:szCs w:val="20"/>
        </w:rPr>
        <w:t xml:space="preserve"> </w:t>
      </w:r>
    </w:p>
    <w:p w14:paraId="02A1A5A5" w14:textId="77777777" w:rsidR="00361683" w:rsidRDefault="00361683"/>
    <w:sectPr w:rsidR="00361683" w:rsidSect="00885437">
      <w:headerReference w:type="default" r:id="rId13"/>
      <w:pgSz w:w="11906" w:h="16838"/>
      <w:pgMar w:top="567" w:right="1134" w:bottom="567"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D57E" w14:textId="77777777" w:rsidR="00796ABD" w:rsidRDefault="00796ABD">
      <w:r>
        <w:separator/>
      </w:r>
    </w:p>
  </w:endnote>
  <w:endnote w:type="continuationSeparator" w:id="0">
    <w:p w14:paraId="30D77717" w14:textId="77777777" w:rsidR="00796ABD" w:rsidRDefault="00796ABD">
      <w:r>
        <w:continuationSeparator/>
      </w:r>
    </w:p>
  </w:endnote>
  <w:endnote w:type="continuationNotice" w:id="1">
    <w:p w14:paraId="2C6E113E" w14:textId="77777777" w:rsidR="00FF0CF3" w:rsidRDefault="00FF0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1A2E" w14:textId="77777777" w:rsidR="00796ABD" w:rsidRDefault="00796ABD">
      <w:r>
        <w:separator/>
      </w:r>
    </w:p>
  </w:footnote>
  <w:footnote w:type="continuationSeparator" w:id="0">
    <w:p w14:paraId="34D4A210" w14:textId="77777777" w:rsidR="00796ABD" w:rsidRDefault="00796ABD">
      <w:r>
        <w:continuationSeparator/>
      </w:r>
    </w:p>
  </w:footnote>
  <w:footnote w:type="continuationNotice" w:id="1">
    <w:p w14:paraId="273F485D" w14:textId="77777777" w:rsidR="00FF0CF3" w:rsidRDefault="00FF0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E43F" w14:textId="77777777" w:rsidR="00D20A2C" w:rsidRDefault="00D20A2C">
    <w:pPr>
      <w:pStyle w:val="Header"/>
    </w:pPr>
    <w:r>
      <w:rPr>
        <w:sz w:val="16"/>
        <w:szCs w:val="16"/>
      </w:rPr>
      <w:tab/>
    </w: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5D9F"/>
    <w:multiLevelType w:val="multilevel"/>
    <w:tmpl w:val="417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87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95"/>
    <w:rsid w:val="000839DA"/>
    <w:rsid w:val="001507BA"/>
    <w:rsid w:val="00234CE0"/>
    <w:rsid w:val="002773D5"/>
    <w:rsid w:val="002D1531"/>
    <w:rsid w:val="002F0473"/>
    <w:rsid w:val="00361683"/>
    <w:rsid w:val="003970C2"/>
    <w:rsid w:val="00455FBA"/>
    <w:rsid w:val="004A0F7B"/>
    <w:rsid w:val="00553C7D"/>
    <w:rsid w:val="00575582"/>
    <w:rsid w:val="00673949"/>
    <w:rsid w:val="00687817"/>
    <w:rsid w:val="00781AC2"/>
    <w:rsid w:val="007934C8"/>
    <w:rsid w:val="00796ABD"/>
    <w:rsid w:val="00874F83"/>
    <w:rsid w:val="00875D24"/>
    <w:rsid w:val="008F70FB"/>
    <w:rsid w:val="00941A45"/>
    <w:rsid w:val="009F1EEF"/>
    <w:rsid w:val="00B7788A"/>
    <w:rsid w:val="00BF0204"/>
    <w:rsid w:val="00C21E5C"/>
    <w:rsid w:val="00C33294"/>
    <w:rsid w:val="00C45771"/>
    <w:rsid w:val="00C81672"/>
    <w:rsid w:val="00C864FE"/>
    <w:rsid w:val="00D20A2C"/>
    <w:rsid w:val="00D559C4"/>
    <w:rsid w:val="00D77095"/>
    <w:rsid w:val="00D8201C"/>
    <w:rsid w:val="00DD206E"/>
    <w:rsid w:val="00DF7E8B"/>
    <w:rsid w:val="00E127D2"/>
    <w:rsid w:val="00EE48AE"/>
    <w:rsid w:val="00FB7F24"/>
    <w:rsid w:val="00FE070C"/>
    <w:rsid w:val="00FF0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A66D"/>
  <w15:chartTrackingRefBased/>
  <w15:docId w15:val="{CA020FD7-B015-4140-9115-73B4159F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9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770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70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64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77095"/>
    <w:pPr>
      <w:spacing w:after="0" w:line="240" w:lineRule="auto"/>
    </w:pPr>
    <w:rPr>
      <w:rFonts w:ascii="Arial" w:eastAsia="Times New Roman" w:hAnsi="Arial" w:cs="Arial"/>
      <w:kern w:val="0"/>
      <w:sz w:val="24"/>
      <w14:ligatures w14:val="none"/>
    </w:rPr>
  </w:style>
  <w:style w:type="character" w:styleId="Hyperlink">
    <w:name w:val="Hyperlink"/>
    <w:rsid w:val="00D77095"/>
    <w:rPr>
      <w:color w:val="0000FF"/>
      <w:u w:val="single"/>
    </w:rPr>
  </w:style>
  <w:style w:type="paragraph" w:customStyle="1" w:styleId="Default">
    <w:name w:val="Default"/>
    <w:rsid w:val="00D77095"/>
    <w:pPr>
      <w:autoSpaceDE w:val="0"/>
      <w:autoSpaceDN w:val="0"/>
      <w:adjustRightInd w:val="0"/>
      <w:spacing w:after="0" w:line="240" w:lineRule="auto"/>
    </w:pPr>
    <w:rPr>
      <w:rFonts w:ascii="Myriad Pro" w:eastAsia="Times New Roman" w:hAnsi="Myriad Pro" w:cs="Myriad Pro"/>
      <w:color w:val="000000"/>
      <w:kern w:val="0"/>
      <w:sz w:val="24"/>
      <w:szCs w:val="24"/>
      <w:lang w:eastAsia="en-GB"/>
      <w14:ligatures w14:val="none"/>
    </w:rPr>
  </w:style>
  <w:style w:type="paragraph" w:styleId="Header">
    <w:name w:val="header"/>
    <w:basedOn w:val="Normal"/>
    <w:link w:val="HeaderChar"/>
    <w:rsid w:val="00D77095"/>
    <w:pPr>
      <w:tabs>
        <w:tab w:val="center" w:pos="4513"/>
        <w:tab w:val="right" w:pos="9026"/>
      </w:tabs>
    </w:pPr>
  </w:style>
  <w:style w:type="character" w:customStyle="1" w:styleId="HeaderChar">
    <w:name w:val="Header Char"/>
    <w:basedOn w:val="DefaultParagraphFont"/>
    <w:link w:val="Header"/>
    <w:rsid w:val="00D77095"/>
    <w:rPr>
      <w:rFonts w:ascii="Times New Roman" w:eastAsia="Times New Roman" w:hAnsi="Times New Roman" w:cs="Times New Roman"/>
      <w:kern w:val="0"/>
      <w:sz w:val="24"/>
      <w:szCs w:val="24"/>
      <w14:ligatures w14:val="none"/>
    </w:rPr>
  </w:style>
  <w:style w:type="table" w:styleId="TableGrid">
    <w:name w:val="Table Grid"/>
    <w:basedOn w:val="TableNormal"/>
    <w:rsid w:val="00D7709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770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7095"/>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D7709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77095"/>
    <w:rPr>
      <w:rFonts w:asciiTheme="majorHAnsi" w:eastAsiaTheme="majorEastAsia" w:hAnsiTheme="majorHAnsi" w:cstheme="majorBidi"/>
      <w:color w:val="2F5496" w:themeColor="accent1" w:themeShade="BF"/>
      <w:kern w:val="0"/>
      <w:sz w:val="26"/>
      <w:szCs w:val="26"/>
      <w14:ligatures w14:val="none"/>
    </w:rPr>
  </w:style>
  <w:style w:type="paragraph" w:styleId="Subtitle">
    <w:name w:val="Subtitle"/>
    <w:basedOn w:val="Normal"/>
    <w:next w:val="Normal"/>
    <w:link w:val="SubtitleChar"/>
    <w:uiPriority w:val="11"/>
    <w:qFormat/>
    <w:rsid w:val="00D770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77095"/>
    <w:rPr>
      <w:rFonts w:eastAsiaTheme="minorEastAsia"/>
      <w:color w:val="5A5A5A" w:themeColor="text1" w:themeTint="A5"/>
      <w:spacing w:val="15"/>
      <w:kern w:val="0"/>
      <w14:ligatures w14:val="none"/>
    </w:rPr>
  </w:style>
  <w:style w:type="paragraph" w:styleId="NormalWeb">
    <w:name w:val="Normal (Web)"/>
    <w:basedOn w:val="Normal"/>
    <w:uiPriority w:val="99"/>
    <w:semiHidden/>
    <w:unhideWhenUsed/>
    <w:rsid w:val="00553C7D"/>
    <w:pPr>
      <w:spacing w:before="100" w:beforeAutospacing="1" w:after="100" w:afterAutospacing="1"/>
    </w:pPr>
    <w:rPr>
      <w:lang w:eastAsia="en-GB"/>
    </w:rPr>
  </w:style>
  <w:style w:type="character" w:styleId="Strong">
    <w:name w:val="Strong"/>
    <w:basedOn w:val="DefaultParagraphFont"/>
    <w:uiPriority w:val="22"/>
    <w:qFormat/>
    <w:rsid w:val="00553C7D"/>
    <w:rPr>
      <w:b/>
      <w:bCs/>
    </w:rPr>
  </w:style>
  <w:style w:type="character" w:styleId="FollowedHyperlink">
    <w:name w:val="FollowedHyperlink"/>
    <w:basedOn w:val="DefaultParagraphFont"/>
    <w:uiPriority w:val="99"/>
    <w:semiHidden/>
    <w:unhideWhenUsed/>
    <w:rsid w:val="002773D5"/>
    <w:rPr>
      <w:color w:val="954F72" w:themeColor="followedHyperlink"/>
      <w:u w:val="single"/>
    </w:rPr>
  </w:style>
  <w:style w:type="character" w:styleId="UnresolvedMention">
    <w:name w:val="Unresolved Mention"/>
    <w:basedOn w:val="DefaultParagraphFont"/>
    <w:uiPriority w:val="99"/>
    <w:semiHidden/>
    <w:unhideWhenUsed/>
    <w:rsid w:val="00BF0204"/>
    <w:rPr>
      <w:color w:val="605E5C"/>
      <w:shd w:val="clear" w:color="auto" w:fill="E1DFDD"/>
    </w:rPr>
  </w:style>
  <w:style w:type="character" w:customStyle="1" w:styleId="Heading3Char">
    <w:name w:val="Heading 3 Char"/>
    <w:basedOn w:val="DefaultParagraphFont"/>
    <w:link w:val="Heading3"/>
    <w:uiPriority w:val="9"/>
    <w:rsid w:val="00C864FE"/>
    <w:rPr>
      <w:rFonts w:asciiTheme="majorHAnsi" w:eastAsiaTheme="majorEastAsia" w:hAnsiTheme="majorHAnsi" w:cstheme="majorBidi"/>
      <w:color w:val="1F3763" w:themeColor="accent1" w:themeShade="7F"/>
      <w:kern w:val="0"/>
      <w:sz w:val="24"/>
      <w:szCs w:val="24"/>
      <w14:ligatures w14:val="none"/>
    </w:rPr>
  </w:style>
  <w:style w:type="paragraph" w:styleId="Footer">
    <w:name w:val="footer"/>
    <w:basedOn w:val="Normal"/>
    <w:link w:val="FooterChar"/>
    <w:uiPriority w:val="99"/>
    <w:semiHidden/>
    <w:unhideWhenUsed/>
    <w:rsid w:val="00FF0CF3"/>
    <w:pPr>
      <w:tabs>
        <w:tab w:val="center" w:pos="4513"/>
        <w:tab w:val="right" w:pos="9026"/>
      </w:tabs>
    </w:pPr>
  </w:style>
  <w:style w:type="character" w:customStyle="1" w:styleId="FooterChar">
    <w:name w:val="Footer Char"/>
    <w:basedOn w:val="DefaultParagraphFont"/>
    <w:link w:val="Footer"/>
    <w:uiPriority w:val="99"/>
    <w:semiHidden/>
    <w:rsid w:val="00FF0CF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thearts@reading.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oupbookings@reading.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definition-of-disability-under-equality-act-20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5478d706656446b98d9c3a0d50c5ef8 xmlns="169b48f4-05a7-4210-889e-db89d30c1ad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aacd4e4f-7705-433a-a4bc-60b6539b36de</TermId>
        </TermInfo>
      </Terms>
    </i5478d706656446b98d9c3a0d50c5ef8>
    <TaxCatchAll xmlns="00809153-8b61-4173-adae-1646f2146c69">
      <Value>205</Value>
      <Value>204</Value>
    </TaxCatchAll>
    <pde7af2034504de0bdef86d62798df76 xmlns="169b48f4-05a7-4210-889e-db89d30c1add">
      <Terms xmlns="http://schemas.microsoft.com/office/infopath/2007/PartnerControls">
        <TermInfo xmlns="http://schemas.microsoft.com/office/infopath/2007/PartnerControls">
          <TermName xmlns="http://schemas.microsoft.com/office/infopath/2007/PartnerControls">DEGNS - Economic ＆ Cultural Development - Culture Services ＆ Marketing</TermName>
          <TermId xmlns="http://schemas.microsoft.com/office/infopath/2007/PartnerControls">ff6bac41-3af0-45f8-ad1f-06a1f88c27f1</TermId>
        </TermInfo>
      </Terms>
    </pde7af2034504de0bdef86d62798df7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FD7692C642C641A44A3D9E9F96BCA9" ma:contentTypeVersion="18" ma:contentTypeDescription="Create a new document." ma:contentTypeScope="" ma:versionID="c7957686c515409146834d104b268820">
  <xsd:schema xmlns:xsd="http://www.w3.org/2001/XMLSchema" xmlns:xs="http://www.w3.org/2001/XMLSchema" xmlns:p="http://schemas.microsoft.com/office/2006/metadata/properties" xmlns:ns2="169b48f4-05a7-4210-889e-db89d30c1add" xmlns:ns3="00809153-8b61-4173-adae-1646f2146c69" targetNamespace="http://schemas.microsoft.com/office/2006/metadata/properties" ma:root="true" ma:fieldsID="a7b056ff54cc622e78dee36c327f833a" ns2:_="" ns3:_="">
    <xsd:import namespace="169b48f4-05a7-4210-889e-db89d30c1add"/>
    <xsd:import namespace="00809153-8b61-4173-adae-1646f2146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pde7af2034504de0bdef86d62798df76" minOccurs="0"/>
                <xsd:element ref="ns3:TaxCatchAll" minOccurs="0"/>
                <xsd:element ref="ns2:i5478d706656446b98d9c3a0d50c5ef8"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b48f4-05a7-4210-889e-db89d30c1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de7af2034504de0bdef86d62798df76" ma:index="20" nillable="true" ma:taxonomy="true" ma:internalName="pde7af2034504de0bdef86d62798df76" ma:taxonomyFieldName="OrgTeam" ma:displayName="Organisation Team" ma:default="204;#DEGNS - Economic ＆ Cultural Development - Culture Services ＆ Marketing|ff6bac41-3af0-45f8-ad1f-06a1f88c27f1" ma:fieldId="{9de7af20-3450-4de0-bdef-86d62798df76}"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i5478d706656446b98d9c3a0d50c5ef8" ma:index="23" nillable="true" ma:taxonomy="true" ma:internalName="i5478d706656446b98d9c3a0d50c5ef8" ma:taxonomyFieldName="SecClass" ma:displayName="Classification" ma:default="205;#OFFICIAL|aacd4e4f-7705-433a-a4bc-60b6539b36de" ma:fieldId="{25478d70-6656-446b-98d9-c3a0d50c5ef8}"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09153-8b61-4173-adae-1646f2146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c79d23-0364-42a1-bddd-27c7b9747be8}" ma:internalName="TaxCatchAll" ma:showField="CatchAllData" ma:web="00809153-8b61-4173-adae-1646f214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DE3CB-BF58-4B23-9E56-CBBDA8D2AE68}">
  <ds:schemaRefs>
    <ds:schemaRef ds:uri="http://schemas.microsoft.com/office/2006/metadata/properties"/>
    <ds:schemaRef ds:uri="http://schemas.microsoft.com/office/infopath/2007/PartnerControls"/>
    <ds:schemaRef ds:uri="169b48f4-05a7-4210-889e-db89d30c1add"/>
    <ds:schemaRef ds:uri="00809153-8b61-4173-adae-1646f2146c69"/>
  </ds:schemaRefs>
</ds:datastoreItem>
</file>

<file path=customXml/itemProps2.xml><?xml version="1.0" encoding="utf-8"?>
<ds:datastoreItem xmlns:ds="http://schemas.openxmlformats.org/officeDocument/2006/customXml" ds:itemID="{84F6EA9E-F0C9-48A2-9BC0-EC5595363307}">
  <ds:schemaRefs>
    <ds:schemaRef ds:uri="http://schemas.microsoft.com/sharepoint/v3/contenttype/forms"/>
  </ds:schemaRefs>
</ds:datastoreItem>
</file>

<file path=customXml/itemProps3.xml><?xml version="1.0" encoding="utf-8"?>
<ds:datastoreItem xmlns:ds="http://schemas.openxmlformats.org/officeDocument/2006/customXml" ds:itemID="{9CB28627-0CF1-4BF7-BD44-8309B0D65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b48f4-05a7-4210-889e-db89d30c1add"/>
    <ds:schemaRef ds:uri="00809153-8b61-4173-adae-1646f214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1235</Words>
  <Characters>6005</Characters>
  <Application>Microsoft Office Word</Application>
  <DocSecurity>0</DocSecurity>
  <Lines>176</Lines>
  <Paragraphs>88</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Sophie</dc:creator>
  <cp:keywords/>
  <dc:description/>
  <cp:lastModifiedBy>Cohen, Steff</cp:lastModifiedBy>
  <cp:revision>3</cp:revision>
  <dcterms:created xsi:type="dcterms:W3CDTF">2024-12-20T11:05:00Z</dcterms:created>
  <dcterms:modified xsi:type="dcterms:W3CDTF">2024-12-20T11:06:00Z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0x0101006CFD7692C642C641A44A3D9E9F96BCA9</vt:lpwstr>
  </property>
  <property fmtid="{D5CDD505-2E9C-101B-9397-08002B2CF9AE}" pid="3" name="OrgTeam">
    <vt:lpwstr>204;#DEGNS - Economic ＆ Cultural Development - Culture Services ＆ Marketing|ff6bac41-3af0-45f8-ad1f-06a1f88c27f1</vt:lpwstr>
  </property>
  <property fmtid="{D5CDD505-2E9C-101B-9397-08002B2CF9AE}" pid="4" name="SecClass">
    <vt:lpwstr>205;#OFFICIAL|aacd4e4f-7705-433a-a4bc-60b6539b36de</vt:lpwstr>
  </property>
</Properties>
</file>